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13B6" w14:textId="428A3227" w:rsidR="00DA4070" w:rsidRDefault="00DA4070" w:rsidP="00DA4070">
      <w:pPr>
        <w:pStyle w:val="Bezodstpw"/>
        <w:jc w:val="right"/>
        <w:rPr>
          <w:rFonts w:ascii="Arial" w:hAnsi="Arial" w:cs="Arial"/>
          <w:color w:val="000000"/>
          <w:sz w:val="24"/>
          <w:u w:color="000000"/>
        </w:rPr>
      </w:pPr>
      <w:r w:rsidRPr="00722BC8">
        <w:rPr>
          <w:rFonts w:ascii="Arial" w:hAnsi="Arial" w:cs="Arial"/>
          <w:sz w:val="20"/>
          <w:szCs w:val="20"/>
          <w:u w:color="000000"/>
        </w:rPr>
        <w:t>Załącznik nr 3.</w:t>
      </w:r>
      <w:r w:rsidR="00C1467B">
        <w:rPr>
          <w:rFonts w:ascii="Arial" w:hAnsi="Arial" w:cs="Arial"/>
          <w:sz w:val="20"/>
          <w:szCs w:val="20"/>
          <w:u w:color="000000"/>
        </w:rPr>
        <w:br/>
      </w:r>
      <w:r w:rsidRPr="008A3DD8">
        <w:rPr>
          <w:rFonts w:ascii="Arial" w:hAnsi="Arial" w:cs="Arial"/>
          <w:sz w:val="20"/>
          <w:szCs w:val="20"/>
          <w:u w:color="000000"/>
        </w:rPr>
        <w:t xml:space="preserve">do </w:t>
      </w:r>
      <w:r>
        <w:rPr>
          <w:rFonts w:ascii="Arial" w:hAnsi="Arial" w:cs="Arial"/>
          <w:sz w:val="20"/>
          <w:szCs w:val="20"/>
          <w:u w:color="000000"/>
        </w:rPr>
        <w:t>ogłoszenia o naborze</w:t>
      </w:r>
      <w:r w:rsidRPr="008A3DD8">
        <w:rPr>
          <w:rFonts w:ascii="Arial" w:hAnsi="Arial" w:cs="Arial"/>
          <w:sz w:val="20"/>
          <w:szCs w:val="20"/>
          <w:u w:color="000000"/>
        </w:rPr>
        <w:t xml:space="preserve"> kandydatów na Radnych</w:t>
      </w:r>
      <w:r w:rsidR="00C1467B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Młodzieżowego Sejmiku</w:t>
      </w:r>
      <w:r w:rsidR="00C1467B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Województwa Lubelskiego</w:t>
      </w:r>
    </w:p>
    <w:p w14:paraId="03DA84E8" w14:textId="77777777" w:rsidR="00DA4070" w:rsidRPr="00C1467B" w:rsidRDefault="00DA4070" w:rsidP="00C1467B">
      <w:pPr>
        <w:pStyle w:val="Nagwek1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1467B">
        <w:rPr>
          <w:rFonts w:ascii="Arial" w:hAnsi="Arial" w:cs="Arial"/>
          <w:b/>
          <w:bCs/>
          <w:color w:val="auto"/>
          <w:sz w:val="22"/>
          <w:szCs w:val="22"/>
        </w:rPr>
        <w:t>REKOMENDACJA DLA KANDYDATA NA RADNEGO MŁODZIEŻOWEGO SEJMIKU WOJEWÓDZTWA LUBELSKIEGO</w:t>
      </w:r>
    </w:p>
    <w:p w14:paraId="71296443" w14:textId="77777777" w:rsidR="00DA4070" w:rsidRPr="007F03F7" w:rsidRDefault="00DA4070" w:rsidP="00DA4070">
      <w:pPr>
        <w:keepLines/>
        <w:spacing w:before="120" w:after="120" w:line="240" w:lineRule="auto"/>
        <w:jc w:val="center"/>
        <w:rPr>
          <w:rFonts w:ascii="Arial" w:hAnsi="Arial" w:cs="Arial"/>
          <w:b/>
          <w:bCs/>
          <w:color w:val="000000"/>
          <w:sz w:val="22"/>
          <w:szCs w:val="22"/>
          <w:u w:color="000000"/>
        </w:rPr>
      </w:pPr>
      <w:r w:rsidRPr="007F03F7">
        <w:rPr>
          <w:rFonts w:ascii="Arial" w:hAnsi="Arial" w:cs="Arial"/>
          <w:b/>
          <w:bCs/>
          <w:sz w:val="22"/>
          <w:szCs w:val="22"/>
        </w:rPr>
        <w:t>(należy wypełnić oddzielnie przez każdego rekomendującego)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Description w:val="W tabeli znajduje się imię i nazwisko osoby rekomendującej oraz uzasadnienie rekomendacji do 1500 znaków"/>
      </w:tblPr>
      <w:tblGrid>
        <w:gridCol w:w="9062"/>
      </w:tblGrid>
      <w:tr w:rsidR="00DA4070" w:rsidRPr="007F03F7" w14:paraId="6D5CCD7B" w14:textId="77777777" w:rsidTr="00F36A90">
        <w:trPr>
          <w:trHeight w:val="396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50547" w14:textId="77777777" w:rsidR="00DA4070" w:rsidRPr="007F03F7" w:rsidRDefault="00DA4070" w:rsidP="00C1467B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Imię i nazwisko osoby rekomendującej: …………………………………………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……………….</w:t>
            </w:r>
          </w:p>
          <w:p w14:paraId="074851DC" w14:textId="7C62D891" w:rsidR="00DA4070" w:rsidRPr="007F03F7" w:rsidRDefault="00DA4070" w:rsidP="00F36A90">
            <w:pPr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 xml:space="preserve">Niniejszym rekomenduję </w:t>
            </w:r>
          </w:p>
          <w:p w14:paraId="5BF6A41F" w14:textId="290C1331" w:rsidR="001C5408" w:rsidRDefault="00DA4070" w:rsidP="001C54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……………………………</w:t>
            </w:r>
            <w:r w:rsidR="001C5408">
              <w:rPr>
                <w:rFonts w:ascii="Arial" w:hAnsi="Arial" w:cs="Arial"/>
                <w:sz w:val="22"/>
                <w:szCs w:val="22"/>
              </w:rPr>
              <w:t>…………………………………………….</w:t>
            </w:r>
            <w:r w:rsidRPr="007F03F7">
              <w:rPr>
                <w:rFonts w:ascii="Arial" w:hAnsi="Arial" w:cs="Arial"/>
                <w:sz w:val="22"/>
                <w:szCs w:val="22"/>
              </w:rPr>
              <w:t>………………………………</w:t>
            </w:r>
          </w:p>
          <w:p w14:paraId="7C7908F6" w14:textId="65D29DA5" w:rsidR="00DA4070" w:rsidRPr="007F03F7" w:rsidRDefault="001C5408" w:rsidP="001C54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(</w:t>
            </w:r>
            <w:r w:rsidRPr="007F03F7">
              <w:rPr>
                <w:rFonts w:ascii="Arial" w:hAnsi="Arial" w:cs="Arial"/>
                <w:i/>
                <w:sz w:val="22"/>
                <w:szCs w:val="22"/>
              </w:rPr>
              <w:t>imię i nazwisko kandydata)</w:t>
            </w:r>
          </w:p>
          <w:p w14:paraId="4A59AD5E" w14:textId="77777777" w:rsidR="00DA4070" w:rsidRPr="007F03F7" w:rsidRDefault="00DA4070" w:rsidP="00F36A90">
            <w:pPr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 xml:space="preserve">jako kandydata na Radnego Młodzieżowego Sejmiku Województwa Lubelskiego. </w:t>
            </w:r>
          </w:p>
        </w:tc>
      </w:tr>
      <w:tr w:rsidR="00DA4070" w:rsidRPr="007F03F7" w14:paraId="766A1CCC" w14:textId="77777777" w:rsidTr="00D506B6">
        <w:trPr>
          <w:trHeight w:val="4284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4F61B" w14:textId="77777777" w:rsidR="00DA4070" w:rsidRPr="007F03F7" w:rsidRDefault="00DA4070" w:rsidP="00C1467B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Uzasadnienie rekomendacji (do 1500 znaków).</w:t>
            </w:r>
          </w:p>
          <w:p w14:paraId="17AD823D" w14:textId="77777777" w:rsidR="00DA4070" w:rsidRPr="007F03F7" w:rsidRDefault="00DA4070" w:rsidP="00C1467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05C1D30" w14:textId="2DD7E33E" w:rsidR="00136478" w:rsidRDefault="00DA4070" w:rsidP="00C1467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 xml:space="preserve">Oświadczam, iż jako osoba rekomendująca spełniam wymagania zawarte </w:t>
      </w:r>
      <w:r w:rsidR="00983CD0">
        <w:rPr>
          <w:rFonts w:ascii="Arial" w:hAnsi="Arial" w:cs="Arial"/>
          <w:sz w:val="22"/>
          <w:szCs w:val="22"/>
        </w:rPr>
        <w:br/>
      </w:r>
      <w:r w:rsidRPr="007F03F7">
        <w:rPr>
          <w:rFonts w:ascii="Arial" w:hAnsi="Arial" w:cs="Arial"/>
          <w:sz w:val="22"/>
          <w:szCs w:val="22"/>
        </w:rPr>
        <w:t xml:space="preserve">w § 7 </w:t>
      </w:r>
      <w:r>
        <w:rPr>
          <w:rFonts w:ascii="Arial" w:hAnsi="Arial" w:cs="Arial"/>
          <w:sz w:val="22"/>
          <w:szCs w:val="22"/>
        </w:rPr>
        <w:t xml:space="preserve">ust. 2 pkt 3 </w:t>
      </w:r>
      <w:r w:rsidRPr="007F03F7">
        <w:rPr>
          <w:rFonts w:ascii="Arial" w:hAnsi="Arial" w:cs="Arial"/>
          <w:sz w:val="22"/>
          <w:szCs w:val="22"/>
        </w:rPr>
        <w:t xml:space="preserve">Statutu Młodzieżowego Sejmiku Województwa Lubelskiego, tj. </w:t>
      </w:r>
      <w:r>
        <w:rPr>
          <w:rFonts w:ascii="Arial" w:hAnsi="Arial" w:cs="Arial"/>
          <w:sz w:val="22"/>
          <w:szCs w:val="22"/>
        </w:rPr>
        <w:t>w dniu udzielania poparcia nie ukończyłem/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  <w:sz w:val="22"/>
          <w:szCs w:val="22"/>
        </w:rPr>
        <w:t xml:space="preserve"> 22 lat oraz zamieszkuje</w:t>
      </w:r>
      <w:r w:rsidRPr="007F03F7">
        <w:rPr>
          <w:rFonts w:ascii="Arial" w:hAnsi="Arial" w:cs="Arial"/>
          <w:sz w:val="22"/>
          <w:szCs w:val="22"/>
        </w:rPr>
        <w:t xml:space="preserve"> na terenie województwa lubelskiego, a podane przeze mnie dane są prawdziwe.</w:t>
      </w:r>
    </w:p>
    <w:p w14:paraId="11C90DA5" w14:textId="77777777" w:rsidR="00DA4070" w:rsidRPr="007F03F7" w:rsidRDefault="00DA4070" w:rsidP="00C1467B">
      <w:pPr>
        <w:spacing w:before="240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………………………………………..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  <w:t xml:space="preserve">                   </w:t>
      </w:r>
      <w:r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……..</w:t>
      </w:r>
    </w:p>
    <w:p w14:paraId="691D3E2B" w14:textId="77777777" w:rsidR="00DA4070" w:rsidRPr="007F03F7" w:rsidRDefault="00DA4070" w:rsidP="00DA4070">
      <w:pPr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Miejscowość i data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  <w:t xml:space="preserve"> 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  <w:t>Podpis osoby rekomendującej</w:t>
      </w:r>
    </w:p>
    <w:p w14:paraId="21E6DF8C" w14:textId="77777777" w:rsidR="00DA4070" w:rsidRPr="007F03F7" w:rsidRDefault="00DA4070" w:rsidP="00DA4070">
      <w:pPr>
        <w:ind w:left="56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</w:t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…..</w:t>
      </w:r>
    </w:p>
    <w:p w14:paraId="4A897904" w14:textId="421A0313" w:rsidR="00136478" w:rsidRDefault="00DA4070" w:rsidP="00136478">
      <w:pPr>
        <w:ind w:left="4248" w:firstLine="708"/>
        <w:jc w:val="center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 xml:space="preserve">Podpis </w:t>
      </w:r>
      <w:r>
        <w:rPr>
          <w:rFonts w:ascii="Arial" w:hAnsi="Arial" w:cs="Arial"/>
          <w:sz w:val="22"/>
          <w:szCs w:val="22"/>
        </w:rPr>
        <w:t xml:space="preserve">rodzica lub </w:t>
      </w:r>
      <w:r w:rsidRPr="007F03F7">
        <w:rPr>
          <w:rFonts w:ascii="Arial" w:hAnsi="Arial" w:cs="Arial"/>
          <w:sz w:val="22"/>
          <w:szCs w:val="22"/>
        </w:rPr>
        <w:t>prawnego opiekuna</w:t>
      </w:r>
    </w:p>
    <w:p w14:paraId="311AD53A" w14:textId="1EA21196" w:rsidR="00DA4070" w:rsidRPr="007F03F7" w:rsidRDefault="00DA4070" w:rsidP="00136478">
      <w:pPr>
        <w:ind w:left="4248" w:firstLine="708"/>
        <w:jc w:val="center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(dotyczy osoby niepełnoletniej)</w:t>
      </w:r>
    </w:p>
    <w:p w14:paraId="2698F15D" w14:textId="4442CCA5" w:rsidR="00597FB2" w:rsidRPr="00C1467B" w:rsidRDefault="00597FB2" w:rsidP="00C1467B">
      <w:pPr>
        <w:pStyle w:val="Nagwek2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1467B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 xml:space="preserve">Klauzula informacyjna dla </w:t>
      </w:r>
      <w:r w:rsidR="00722B94" w:rsidRPr="00C1467B">
        <w:rPr>
          <w:rFonts w:ascii="Arial" w:hAnsi="Arial" w:cs="Arial"/>
          <w:b/>
          <w:bCs/>
          <w:color w:val="auto"/>
          <w:sz w:val="22"/>
          <w:szCs w:val="22"/>
        </w:rPr>
        <w:t>osoby rekomendującej</w:t>
      </w:r>
      <w:r w:rsidRPr="00C1467B">
        <w:rPr>
          <w:rFonts w:ascii="Arial" w:hAnsi="Arial" w:cs="Arial"/>
          <w:b/>
          <w:bCs/>
          <w:color w:val="auto"/>
          <w:sz w:val="22"/>
          <w:szCs w:val="22"/>
        </w:rPr>
        <w:t xml:space="preserve"> kandydata na radnego Młodzieżowego Sejmiku Województwa Lubelskiego</w:t>
      </w:r>
    </w:p>
    <w:p w14:paraId="74A3EAB3" w14:textId="6313FB25" w:rsidR="00597FB2" w:rsidRPr="00DC30CD" w:rsidRDefault="00597FB2" w:rsidP="00C1467B">
      <w:pPr>
        <w:spacing w:before="360" w:line="259" w:lineRule="auto"/>
        <w:rPr>
          <w:rFonts w:ascii="Arial" w:hAnsi="Arial" w:cs="Arial"/>
          <w:sz w:val="22"/>
          <w:szCs w:val="22"/>
        </w:rPr>
      </w:pPr>
      <w:r w:rsidRPr="00DC30CD">
        <w:rPr>
          <w:rFonts w:ascii="Arial" w:eastAsia="Aptos" w:hAnsi="Arial" w:cs="Arial"/>
          <w:sz w:val="22"/>
          <w:szCs w:val="22"/>
        </w:rPr>
        <w:t>Zgodnie z art. 13 RODO</w:t>
      </w:r>
      <w:r w:rsidRPr="00DC30CD">
        <w:rPr>
          <w:rFonts w:ascii="Arial" w:eastAsia="Aptos" w:hAnsi="Arial" w:cs="Arial"/>
          <w:sz w:val="22"/>
          <w:szCs w:val="22"/>
          <w:vertAlign w:val="superscript"/>
        </w:rPr>
        <w:footnoteReference w:id="1"/>
      </w:r>
      <w:r w:rsidRPr="00DC30CD">
        <w:rPr>
          <w:rFonts w:ascii="Arial" w:eastAsia="Aptos" w:hAnsi="Arial" w:cs="Arial"/>
          <w:sz w:val="22"/>
          <w:szCs w:val="22"/>
        </w:rPr>
        <w:t xml:space="preserve"> informuję, że</w:t>
      </w:r>
      <w:r w:rsidRPr="00DC30CD">
        <w:rPr>
          <w:rFonts w:ascii="Arial" w:hAnsi="Arial" w:cs="Arial"/>
          <w:sz w:val="22"/>
          <w:szCs w:val="22"/>
        </w:rPr>
        <w:t>:</w:t>
      </w:r>
    </w:p>
    <w:p w14:paraId="4F6FCB43" w14:textId="5E69CDE5" w:rsidR="00597FB2" w:rsidRPr="00DC30CD" w:rsidRDefault="00597FB2" w:rsidP="00597FB2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C30CD">
        <w:rPr>
          <w:rFonts w:ascii="Arial" w:hAnsi="Arial" w:cs="Arial"/>
          <w:sz w:val="22"/>
          <w:szCs w:val="22"/>
        </w:rPr>
        <w:t xml:space="preserve">Administratorem, który odpowiada za przetwarzanie Państwa danych osobowych, jest Województwo Lubelskie z siedzibą przy ul. Artura Grottgera 4, 20-029 Lublin, </w:t>
      </w:r>
      <w:hyperlink r:id="rId7" w:history="1">
        <w:r w:rsidRPr="00DC30CD">
          <w:rPr>
            <w:rFonts w:ascii="Arial" w:hAnsi="Arial" w:cs="Arial"/>
            <w:color w:val="467886" w:themeColor="hyperlink"/>
            <w:sz w:val="22"/>
            <w:szCs w:val="22"/>
            <w:u w:val="single"/>
          </w:rPr>
          <w:t>www.lubelskie.pl</w:t>
        </w:r>
      </w:hyperlink>
      <w:r w:rsidRPr="00DC30CD">
        <w:rPr>
          <w:rFonts w:ascii="Arial" w:hAnsi="Arial" w:cs="Arial"/>
          <w:sz w:val="22"/>
          <w:szCs w:val="22"/>
        </w:rPr>
        <w:t xml:space="preserve">, </w:t>
      </w:r>
      <w:hyperlink r:id="rId8" w:history="1">
        <w:r w:rsidRPr="00C1467B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DC30CD">
        <w:rPr>
          <w:rFonts w:ascii="Arial" w:hAnsi="Arial" w:cs="Arial"/>
          <w:sz w:val="22"/>
          <w:szCs w:val="22"/>
        </w:rPr>
        <w:t>.</w:t>
      </w:r>
    </w:p>
    <w:p w14:paraId="0ED5BB75" w14:textId="77777777" w:rsidR="00597FB2" w:rsidRPr="00DC30CD" w:rsidRDefault="00597FB2" w:rsidP="00597FB2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C30CD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DC30CD">
          <w:rPr>
            <w:rFonts w:ascii="Arial" w:hAnsi="Arial" w:cs="Arial"/>
            <w:color w:val="467886" w:themeColor="hyperlink"/>
            <w:sz w:val="22"/>
            <w:szCs w:val="22"/>
            <w:u w:val="single"/>
          </w:rPr>
          <w:t>iod@lubelskie.pl</w:t>
        </w:r>
      </w:hyperlink>
      <w:r w:rsidRPr="00DC30CD">
        <w:rPr>
          <w:rFonts w:ascii="Arial" w:hAnsi="Arial" w:cs="Arial"/>
          <w:sz w:val="22"/>
          <w:szCs w:val="22"/>
        </w:rPr>
        <w:t>).</w:t>
      </w:r>
    </w:p>
    <w:p w14:paraId="3885437B" w14:textId="77777777" w:rsidR="00597FB2" w:rsidRPr="00DC30CD" w:rsidRDefault="00597FB2" w:rsidP="00597FB2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Celem</w:t>
      </w:r>
      <w:r w:rsidRPr="00DC30CD">
        <w:rPr>
          <w:rFonts w:ascii="Arial" w:hAnsi="Arial" w:cs="Arial"/>
          <w:sz w:val="22"/>
          <w:szCs w:val="22"/>
        </w:rPr>
        <w:t xml:space="preserve"> przetwarzania </w:t>
      </w:r>
      <w:r>
        <w:rPr>
          <w:rFonts w:ascii="Arial" w:hAnsi="Arial" w:cs="Arial"/>
          <w:sz w:val="22"/>
          <w:szCs w:val="22"/>
        </w:rPr>
        <w:t xml:space="preserve">Państwa </w:t>
      </w:r>
      <w:r w:rsidRPr="00DC30CD">
        <w:rPr>
          <w:rFonts w:ascii="Arial" w:hAnsi="Arial" w:cs="Arial"/>
          <w:sz w:val="22"/>
          <w:szCs w:val="22"/>
        </w:rPr>
        <w:t>danych osobowych jest:</w:t>
      </w:r>
    </w:p>
    <w:p w14:paraId="6B7AA690" w14:textId="77777777" w:rsidR="00597FB2" w:rsidRPr="00370EB3" w:rsidRDefault="00597FB2" w:rsidP="00597FB2">
      <w:pPr>
        <w:pStyle w:val="Akapitzlist"/>
        <w:numPr>
          <w:ilvl w:val="1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8E4C75">
        <w:rPr>
          <w:rFonts w:ascii="Arial" w:hAnsi="Arial" w:cs="Arial"/>
          <w:sz w:val="22"/>
          <w:szCs w:val="22"/>
        </w:rPr>
        <w:t>udzieleni</w:t>
      </w:r>
      <w:r>
        <w:rPr>
          <w:rFonts w:ascii="Arial" w:hAnsi="Arial" w:cs="Arial"/>
          <w:sz w:val="22"/>
          <w:szCs w:val="22"/>
        </w:rPr>
        <w:t>e</w:t>
      </w:r>
      <w:r w:rsidRPr="008E4C75">
        <w:rPr>
          <w:rFonts w:ascii="Arial" w:hAnsi="Arial" w:cs="Arial"/>
          <w:sz w:val="22"/>
          <w:szCs w:val="22"/>
        </w:rPr>
        <w:t xml:space="preserve"> rekomendacji kandydatowi na radnego Młodzieżowego Sejmiku Województwa Lubelskiego </w:t>
      </w:r>
      <w:r>
        <w:rPr>
          <w:rFonts w:ascii="Arial" w:hAnsi="Arial" w:cs="Arial"/>
          <w:sz w:val="22"/>
          <w:szCs w:val="22"/>
        </w:rPr>
        <w:t xml:space="preserve">na podstawie </w:t>
      </w:r>
      <w:r w:rsidRPr="00370EB3">
        <w:rPr>
          <w:rFonts w:ascii="Arial" w:hAnsi="Arial" w:cs="Arial"/>
          <w:sz w:val="22"/>
          <w:szCs w:val="22"/>
        </w:rPr>
        <w:t>art. 6 ust. 1 lit. e RODO – wykonanie zadania realizowanego w interesie publicznym w zw. z art. 10b ustawy z dnia 5 czerwca 1998 r. o samorządzie województwa</w:t>
      </w:r>
      <w:r>
        <w:rPr>
          <w:rFonts w:ascii="Arial" w:hAnsi="Arial" w:cs="Arial"/>
          <w:sz w:val="22"/>
          <w:szCs w:val="22"/>
        </w:rPr>
        <w:t xml:space="preserve"> </w:t>
      </w:r>
      <w:r w:rsidRPr="008E4C75">
        <w:rPr>
          <w:rFonts w:ascii="Arial" w:hAnsi="Arial" w:cs="Arial"/>
          <w:sz w:val="22"/>
          <w:szCs w:val="22"/>
        </w:rPr>
        <w:t>oraz w zw. z § 7 Statutu Młodzieżowego Sejmiku Województwa Lubelskiego, stanowiącego załącznik do uchwały nr XV/223/2025 Sejmiku Województwa Lubelskiego z dnia 9 września 2025 r. w sprawie utworzenia Młodzieżowego Sejmiku Województwa Lubelskiego</w:t>
      </w:r>
      <w:r w:rsidRPr="00370EB3">
        <w:rPr>
          <w:rFonts w:ascii="Arial" w:hAnsi="Arial" w:cs="Arial"/>
          <w:sz w:val="22"/>
          <w:szCs w:val="22"/>
        </w:rPr>
        <w:t xml:space="preserve">, </w:t>
      </w:r>
    </w:p>
    <w:p w14:paraId="5B54DD32" w14:textId="77777777" w:rsidR="00597FB2" w:rsidRPr="00370EB3" w:rsidRDefault="00597FB2" w:rsidP="00597FB2">
      <w:pPr>
        <w:pStyle w:val="Akapitzlist"/>
        <w:numPr>
          <w:ilvl w:val="1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archiwizacja - na podstawie </w:t>
      </w:r>
      <w:r w:rsidRPr="00370EB3">
        <w:rPr>
          <w:rFonts w:ascii="Arial" w:hAnsi="Arial" w:cs="Arial"/>
          <w:sz w:val="22"/>
          <w:szCs w:val="22"/>
        </w:rPr>
        <w:t>art. 6 ust. 1 lit. c RODO – wypełnienie obowiązków prawnych ciążących na administratorze w zw. z art. 5 ust. 1 w zw. z art. 6 ust. 1 i 2b ustawy z dnia 14 lipca 1983 r. o narodowym zasobie archiwalnym i</w:t>
      </w:r>
      <w:r>
        <w:rPr>
          <w:rFonts w:ascii="Arial" w:hAnsi="Arial" w:cs="Arial"/>
          <w:sz w:val="22"/>
          <w:szCs w:val="22"/>
        </w:rPr>
        <w:t> </w:t>
      </w:r>
      <w:r w:rsidRPr="00370EB3">
        <w:rPr>
          <w:rFonts w:ascii="Arial" w:hAnsi="Arial" w:cs="Arial"/>
          <w:sz w:val="22"/>
          <w:szCs w:val="22"/>
        </w:rPr>
        <w:t>archiwach.</w:t>
      </w:r>
    </w:p>
    <w:p w14:paraId="61B69CCE" w14:textId="77777777" w:rsidR="00597FB2" w:rsidRPr="00370EB3" w:rsidRDefault="00597FB2" w:rsidP="00597FB2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Dane mogą być udostępnione jedynie podmiotom upoważnionym na podstawie przepisów prawa oraz podmiotom świadczącym usługi na rzecz Administratora: dostawcom systemów informatycznych i usług, w tym Lubelskiemu Centrum Innowacji i Technologii, z zastrzeżeniem zapewnienia odpowiedniej ochrony danych osobowych.</w:t>
      </w:r>
    </w:p>
    <w:p w14:paraId="35AA7C47" w14:textId="77777777" w:rsidR="00597FB2" w:rsidRPr="00370EB3" w:rsidRDefault="00597FB2" w:rsidP="00597FB2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Państwa dane osobowe będą przechowywane przez okres niezbędny do realizacji celów przetwarzania oraz przez okres archiwalny wynoszący zgodnie z wymaganiami prawnymi</w:t>
      </w:r>
      <w:r w:rsidRPr="00DC30CD">
        <w:rPr>
          <w:vertAlign w:val="superscript"/>
        </w:rPr>
        <w:footnoteReference w:id="2"/>
      </w:r>
      <w:r w:rsidRPr="00370EB3">
        <w:rPr>
          <w:rFonts w:ascii="Arial" w:hAnsi="Arial" w:cs="Arial"/>
          <w:sz w:val="22"/>
          <w:szCs w:val="22"/>
        </w:rPr>
        <w:t xml:space="preserve"> 25 lata, a następnie dokumentacja zostanie przekazana do Archiwum Państwowego. Dane osobowe dotyczące rekomendacji kandydatów, którzy nie spełnili warunków formalnych</w:t>
      </w:r>
      <w:r>
        <w:rPr>
          <w:rFonts w:ascii="Arial" w:hAnsi="Arial" w:cs="Arial"/>
          <w:sz w:val="22"/>
          <w:szCs w:val="22"/>
        </w:rPr>
        <w:t>,</w:t>
      </w:r>
      <w:r w:rsidRPr="00370EB3">
        <w:rPr>
          <w:rFonts w:ascii="Arial" w:hAnsi="Arial" w:cs="Arial"/>
          <w:sz w:val="22"/>
          <w:szCs w:val="22"/>
        </w:rPr>
        <w:t xml:space="preserve"> będą przechowywane przez 3 lata, a następnie zostaną usunięte.</w:t>
      </w:r>
    </w:p>
    <w:p w14:paraId="686E89C8" w14:textId="77777777" w:rsidR="00597FB2" w:rsidRPr="00370EB3" w:rsidRDefault="00597FB2" w:rsidP="00597FB2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Mają Państwo prawo żądać dostępu do swoich danych osobowych, ich sprostowania oraz ograniczenia przetwarzania.</w:t>
      </w:r>
    </w:p>
    <w:p w14:paraId="73A89D43" w14:textId="77777777" w:rsidR="00597FB2" w:rsidRPr="00370EB3" w:rsidRDefault="00597FB2" w:rsidP="00597FB2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Przysługuje Państwu prawo do wniesienia sprzeciwu, jeśli jego dane są przetwarzane na podstawie art. 6 ust. 1 lit. e RODO - wykonanie zadania realizowanego w interesie publicznym.</w:t>
      </w:r>
    </w:p>
    <w:p w14:paraId="26A60ADA" w14:textId="77777777" w:rsidR="00597FB2" w:rsidRPr="00370EB3" w:rsidRDefault="00597FB2" w:rsidP="00597FB2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Mają Państwo prawo wniesienia skargi do Prezesa Urzędu Ochrony Danych Osobowych, gdy uzna Pani/Pan, iż przetwarzanie danych narusza przepisy RODO.</w:t>
      </w:r>
    </w:p>
    <w:p w14:paraId="28111EFF" w14:textId="10B13849" w:rsidR="00107E22" w:rsidRPr="00597FB2" w:rsidRDefault="00597FB2" w:rsidP="00597FB2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 xml:space="preserve">Podanie danych osobowych jest dobrowolne, ale i ich niepodanie uniemożliwi </w:t>
      </w:r>
      <w:r>
        <w:rPr>
          <w:rFonts w:ascii="Arial" w:hAnsi="Arial" w:cs="Arial"/>
          <w:sz w:val="22"/>
          <w:szCs w:val="22"/>
        </w:rPr>
        <w:t>udzielenie kandydatowi rekomendacji</w:t>
      </w:r>
      <w:r w:rsidRPr="00370EB3">
        <w:rPr>
          <w:rFonts w:ascii="Arial" w:hAnsi="Arial" w:cs="Arial"/>
          <w:sz w:val="22"/>
          <w:szCs w:val="22"/>
        </w:rPr>
        <w:t xml:space="preserve">. </w:t>
      </w:r>
    </w:p>
    <w:sectPr w:rsidR="00107E22" w:rsidRPr="00597F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5F3BA" w14:textId="77777777" w:rsidR="00264CF9" w:rsidRDefault="00264CF9" w:rsidP="00597FB2">
      <w:pPr>
        <w:spacing w:after="0" w:line="240" w:lineRule="auto"/>
      </w:pPr>
      <w:r>
        <w:separator/>
      </w:r>
    </w:p>
  </w:endnote>
  <w:endnote w:type="continuationSeparator" w:id="0">
    <w:p w14:paraId="4DD17C2C" w14:textId="77777777" w:rsidR="00264CF9" w:rsidRDefault="00264CF9" w:rsidP="00597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24813" w14:textId="77777777" w:rsidR="00264CF9" w:rsidRDefault="00264CF9" w:rsidP="00597FB2">
      <w:pPr>
        <w:spacing w:after="0" w:line="240" w:lineRule="auto"/>
      </w:pPr>
      <w:r>
        <w:separator/>
      </w:r>
    </w:p>
  </w:footnote>
  <w:footnote w:type="continuationSeparator" w:id="0">
    <w:p w14:paraId="280AE55D" w14:textId="77777777" w:rsidR="00264CF9" w:rsidRDefault="00264CF9" w:rsidP="00597FB2">
      <w:pPr>
        <w:spacing w:after="0" w:line="240" w:lineRule="auto"/>
      </w:pPr>
      <w:r>
        <w:continuationSeparator/>
      </w:r>
    </w:p>
  </w:footnote>
  <w:footnote w:id="1">
    <w:p w14:paraId="1E776891" w14:textId="77777777" w:rsidR="00597FB2" w:rsidRPr="00370EB3" w:rsidRDefault="00597FB2" w:rsidP="00597FB2">
      <w:pPr>
        <w:pStyle w:val="Tekstprzypisudolnego"/>
        <w:jc w:val="both"/>
        <w:rPr>
          <w:rFonts w:ascii="Arial" w:hAnsi="Arial" w:cs="Arial"/>
        </w:rPr>
      </w:pPr>
      <w:r w:rsidRPr="00370EB3">
        <w:rPr>
          <w:rStyle w:val="Odwoanieprzypisudolnego"/>
          <w:rFonts w:ascii="Arial" w:hAnsi="Arial" w:cs="Arial"/>
        </w:rPr>
        <w:footnoteRef/>
      </w:r>
      <w:r w:rsidRPr="00370EB3">
        <w:rPr>
          <w:rFonts w:ascii="Arial" w:hAnsi="Arial" w:cs="Arial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65F347AF" w14:textId="77777777" w:rsidR="00597FB2" w:rsidRPr="00370EB3" w:rsidRDefault="00597FB2" w:rsidP="00597FB2">
      <w:pPr>
        <w:pStyle w:val="Tekstprzypisudolnego"/>
        <w:jc w:val="both"/>
        <w:rPr>
          <w:rFonts w:ascii="Arial" w:hAnsi="Arial" w:cs="Arial"/>
        </w:rPr>
      </w:pPr>
      <w:r w:rsidRPr="00370EB3">
        <w:rPr>
          <w:rStyle w:val="Odwoanieprzypisudolnego"/>
          <w:rFonts w:ascii="Arial" w:hAnsi="Arial" w:cs="Arial"/>
        </w:rPr>
        <w:footnoteRef/>
      </w:r>
      <w:r w:rsidRPr="00370EB3">
        <w:rPr>
          <w:rFonts w:ascii="Arial" w:hAnsi="Arial" w:cs="Arial"/>
        </w:rPr>
        <w:t xml:space="preserve"> Zostały one określone w rozporządzeniu Prezesa Rady Ministrów z dnia 18 stycznia 2011 r. w sprawie instrukcji kancelaryjnej, jednolitych rzeczowych wykazów akt oraz instrukcji w sprawie organizacji i zakresu działania archiwów zakładowych. </w:t>
      </w:r>
    </w:p>
    <w:p w14:paraId="4111E994" w14:textId="77777777" w:rsidR="00597FB2" w:rsidRPr="00370EB3" w:rsidRDefault="00597FB2" w:rsidP="00597FB2">
      <w:pPr>
        <w:pStyle w:val="Tekstprzypisudolnego"/>
        <w:jc w:val="both"/>
        <w:rPr>
          <w:rFonts w:ascii="Arial" w:hAnsi="Arial" w:cs="Arial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86513"/>
    <w:multiLevelType w:val="hybridMultilevel"/>
    <w:tmpl w:val="07C42F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F487A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464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B0F"/>
    <w:rsid w:val="00107E22"/>
    <w:rsid w:val="00136478"/>
    <w:rsid w:val="001C5408"/>
    <w:rsid w:val="00224E1A"/>
    <w:rsid w:val="00243006"/>
    <w:rsid w:val="00264CF9"/>
    <w:rsid w:val="004E248A"/>
    <w:rsid w:val="00597FB2"/>
    <w:rsid w:val="006A3656"/>
    <w:rsid w:val="00722B94"/>
    <w:rsid w:val="00766D98"/>
    <w:rsid w:val="00983CD0"/>
    <w:rsid w:val="00AD1301"/>
    <w:rsid w:val="00B4363C"/>
    <w:rsid w:val="00C1467B"/>
    <w:rsid w:val="00CC1F6F"/>
    <w:rsid w:val="00D506B6"/>
    <w:rsid w:val="00DA4070"/>
    <w:rsid w:val="00D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BB68E"/>
  <w15:chartTrackingRefBased/>
  <w15:docId w15:val="{291F7107-8B72-4378-AD0E-7BCE4A5BF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070"/>
  </w:style>
  <w:style w:type="paragraph" w:styleId="Nagwek1">
    <w:name w:val="heading 1"/>
    <w:basedOn w:val="Normalny"/>
    <w:next w:val="Normalny"/>
    <w:link w:val="Nagwek1Znak"/>
    <w:uiPriority w:val="9"/>
    <w:qFormat/>
    <w:rsid w:val="00DE0B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E0B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0B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0B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0B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0B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0B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0B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0B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0B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DE0B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0B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0B0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0B0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0B0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0B0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0B0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0B0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0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0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0B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0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0B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0B0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0B0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0B0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0B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0B0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0B0F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DA4070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2"/>
      <w:lang w:eastAsia="pl-PL" w:bidi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97FB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97FB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597FB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C1467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146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Rekomendacja dla Radnego Kandydata do Młodzieżowego Sejmiku Województwa</dc:title>
  <dc:subject/>
  <dc:creator>Bartosz Czajka</dc:creator>
  <cp:keywords/>
  <dc:description/>
  <cp:lastModifiedBy>Magdalena Mgłowska</cp:lastModifiedBy>
  <cp:revision>11</cp:revision>
  <dcterms:created xsi:type="dcterms:W3CDTF">2026-01-19T13:13:00Z</dcterms:created>
  <dcterms:modified xsi:type="dcterms:W3CDTF">2026-01-22T09:21:00Z</dcterms:modified>
</cp:coreProperties>
</file>