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</w:t>
      </w:r>
      <w:r w:rsidR="00885D8A">
        <w:rPr>
          <w:rFonts w:ascii="Arial" w:hAnsi="Arial" w:cs="Arial"/>
        </w:rPr>
        <w:t>u turystycznego i marki regionu.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:rsidR="00752D87" w:rsidRPr="002E48D5" w:rsidRDefault="00752D87" w:rsidP="002E48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2E48D5">
        <w:rPr>
          <w:rFonts w:ascii="Arial" w:hAnsi="Arial" w:cs="Arial"/>
          <w:b/>
          <w:color w:val="000000"/>
        </w:rPr>
        <w:lastRenderedPageBreak/>
        <w:t>Nagroda „KLUCZ do POLSKIEJ SPIŻARNI”</w:t>
      </w:r>
    </w:p>
    <w:p w:rsidR="00C60E73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885D8A">
        <w:rPr>
          <w:rFonts w:ascii="Arial" w:hAnsi="Arial" w:cs="Arial"/>
          <w:b/>
          <w:color w:val="000000"/>
        </w:rPr>
        <w:t>6.09.2018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XVI</w:t>
      </w:r>
      <w:r w:rsidR="00E77237" w:rsidRPr="00425062">
        <w:rPr>
          <w:rFonts w:ascii="Arial" w:hAnsi="Arial" w:cs="Arial"/>
          <w:color w:val="000000"/>
        </w:rPr>
        <w:t>I</w:t>
      </w:r>
      <w:r w:rsidR="00885D8A">
        <w:rPr>
          <w:rFonts w:ascii="Arial" w:hAnsi="Arial" w:cs="Arial"/>
          <w:color w:val="000000"/>
        </w:rPr>
        <w:t>I</w:t>
      </w:r>
      <w:r w:rsidRPr="00425062">
        <w:rPr>
          <w:rFonts w:ascii="Arial" w:hAnsi="Arial" w:cs="Arial"/>
          <w:color w:val="000000"/>
        </w:rPr>
        <w:t xml:space="preserve"> edycji konkursu „Nasze Kulina</w:t>
      </w:r>
      <w:r w:rsidR="002E48D5">
        <w:rPr>
          <w:rFonts w:ascii="Arial" w:hAnsi="Arial" w:cs="Arial"/>
          <w:color w:val="000000"/>
        </w:rPr>
        <w:t>rne Dziedzictwo-Smaki Regionów”</w:t>
      </w:r>
      <w:r w:rsidRPr="00425062">
        <w:rPr>
          <w:rFonts w:ascii="Arial" w:hAnsi="Arial" w:cs="Arial"/>
          <w:color w:val="000000"/>
        </w:rPr>
        <w:t xml:space="preserve">.  </w:t>
      </w:r>
    </w:p>
    <w:p w:rsidR="002E48D5" w:rsidRDefault="002E48D5" w:rsidP="002E48D5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:rsidR="002E48D5" w:rsidRPr="002E48D5" w:rsidRDefault="002E48D5" w:rsidP="002E48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Regulamin</w:t>
      </w:r>
      <w:r w:rsidR="003F6F12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finałów regionalnych konkursu w województwach łódzkim i pomorskim </w:t>
      </w:r>
      <w:r w:rsidR="003F6F12">
        <w:rPr>
          <w:rFonts w:ascii="Arial" w:hAnsi="Arial" w:cs="Arial"/>
          <w:color w:val="000000"/>
        </w:rPr>
        <w:t>są ustalane</w:t>
      </w:r>
      <w:r>
        <w:rPr>
          <w:rFonts w:ascii="Arial" w:hAnsi="Arial" w:cs="Arial"/>
          <w:color w:val="000000"/>
        </w:rPr>
        <w:t xml:space="preserve"> odrębnymi </w:t>
      </w:r>
      <w:r w:rsidR="001C45D6">
        <w:rPr>
          <w:rFonts w:ascii="Arial" w:hAnsi="Arial" w:cs="Arial"/>
          <w:color w:val="000000"/>
        </w:rPr>
        <w:t>regulaminami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752D87" w:rsidRPr="00425062" w:rsidRDefault="00FD7964" w:rsidP="002E48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885D8A">
        <w:rPr>
          <w:rFonts w:ascii="Arial" w:hAnsi="Arial" w:cs="Arial"/>
          <w:color w:val="000000"/>
        </w:rPr>
        <w:t xml:space="preserve"> 2018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9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:rsidR="00752D87" w:rsidRPr="00425062" w:rsidRDefault="00752D87" w:rsidP="00885D8A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885D8A">
        <w:rPr>
          <w:rFonts w:ascii="Arial" w:hAnsi="Arial" w:cs="Arial"/>
          <w:color w:val="000000"/>
        </w:rPr>
        <w:t>scy laureaci nagrody „Perła 2018</w:t>
      </w:r>
      <w:r w:rsidRPr="00425062">
        <w:rPr>
          <w:rFonts w:ascii="Arial" w:hAnsi="Arial" w:cs="Arial"/>
          <w:color w:val="000000"/>
        </w:rPr>
        <w:t>" oraz „Klu</w:t>
      </w:r>
      <w:r w:rsidR="00885D8A">
        <w:rPr>
          <w:rFonts w:ascii="Arial" w:hAnsi="Arial" w:cs="Arial"/>
          <w:color w:val="000000"/>
        </w:rPr>
        <w:t>cza do Polskiej Spiżarni”</w:t>
      </w:r>
      <w:r w:rsidRPr="00425062">
        <w:rPr>
          <w:rFonts w:ascii="Arial" w:hAnsi="Arial" w:cs="Arial"/>
          <w:color w:val="000000"/>
        </w:rPr>
        <w:t xml:space="preserve"> </w:t>
      </w:r>
      <w:r w:rsidR="00885D8A">
        <w:rPr>
          <w:rFonts w:ascii="Arial" w:hAnsi="Arial" w:cs="Arial"/>
          <w:color w:val="000000"/>
        </w:rPr>
        <w:t>są zaproszeni do udziału w Wielkim Finale Konkursu, a laureaci nagrody „Perła 2018” otrzymają</w:t>
      </w:r>
      <w:r w:rsidRPr="00425062">
        <w:rPr>
          <w:rFonts w:ascii="Arial" w:hAnsi="Arial" w:cs="Arial"/>
          <w:color w:val="000000"/>
        </w:rPr>
        <w:t xml:space="preserve"> propozycję udziału w ekspozycji swoich produktów w czasie trwania Targów, na specjalnie wydzielonym stoisku w ramach Pawilonu „Smaki Regionów”. </w:t>
      </w:r>
    </w:p>
    <w:p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 w:rsidSect="002D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50E1F"/>
    <w:rsid w:val="001C45D6"/>
    <w:rsid w:val="002D3962"/>
    <w:rsid w:val="002E48D5"/>
    <w:rsid w:val="003E112C"/>
    <w:rsid w:val="003F6F12"/>
    <w:rsid w:val="00425062"/>
    <w:rsid w:val="00496FE7"/>
    <w:rsid w:val="00542065"/>
    <w:rsid w:val="00752D87"/>
    <w:rsid w:val="00885D8A"/>
    <w:rsid w:val="00950E1F"/>
    <w:rsid w:val="00C60E73"/>
    <w:rsid w:val="00CF355A"/>
    <w:rsid w:val="00E56B14"/>
    <w:rsid w:val="00E77237"/>
    <w:rsid w:val="00F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249B-D5F0-43FA-8EF0-E34913FE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serejr</cp:lastModifiedBy>
  <cp:revision>2</cp:revision>
  <dcterms:created xsi:type="dcterms:W3CDTF">2018-04-18T12:48:00Z</dcterms:created>
  <dcterms:modified xsi:type="dcterms:W3CDTF">2018-04-18T12:48:00Z</dcterms:modified>
</cp:coreProperties>
</file>