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06" w:rsidRDefault="006E4E06" w:rsidP="006E4E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6E4E06" w:rsidRDefault="006E4E06" w:rsidP="006E4E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uchwały Nr   /   /2018</w:t>
      </w:r>
    </w:p>
    <w:p w:rsidR="006E4E06" w:rsidRPr="00FF5146" w:rsidRDefault="006E4E06" w:rsidP="006E4E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F5146">
        <w:rPr>
          <w:rFonts w:ascii="Arial" w:hAnsi="Arial" w:cs="Arial"/>
        </w:rPr>
        <w:t>Sejmiku Województwa Lubelskiego</w:t>
      </w:r>
    </w:p>
    <w:p w:rsidR="006E4E06" w:rsidRDefault="006E4E06" w:rsidP="006E4E0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F5146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………. 2018 r.</w:t>
      </w:r>
    </w:p>
    <w:p w:rsidR="006E4E06" w:rsidRPr="003F6DDC" w:rsidRDefault="006E4E06" w:rsidP="006E4E0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14104" w:rsidRPr="003F6DDC" w:rsidRDefault="00314104" w:rsidP="0031410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tekstowy granicy </w:t>
      </w:r>
      <w:r w:rsidR="00CE2D5E">
        <w:rPr>
          <w:rFonts w:ascii="Arial" w:hAnsi="Arial" w:cs="Arial"/>
          <w:b/>
          <w:bCs/>
        </w:rPr>
        <w:t>Skierbieszowskiego</w:t>
      </w:r>
      <w:r>
        <w:rPr>
          <w:rFonts w:ascii="Arial" w:hAnsi="Arial" w:cs="Arial"/>
          <w:b/>
          <w:bCs/>
        </w:rPr>
        <w:t xml:space="preserve"> Parku Krajobrazowego</w:t>
      </w:r>
    </w:p>
    <w:p w:rsidR="00314104" w:rsidRPr="007B4C90" w:rsidRDefault="00314104" w:rsidP="0031410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</w:rPr>
      </w:pPr>
    </w:p>
    <w:p w:rsidR="00CE2D5E" w:rsidRDefault="001074FC" w:rsidP="001A6A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ED2322">
        <w:rPr>
          <w:rFonts w:ascii="Arial" w:hAnsi="Arial" w:cs="Arial"/>
        </w:rPr>
        <w:t>Opis p</w:t>
      </w:r>
      <w:r w:rsidR="00314104" w:rsidRPr="00ED2322">
        <w:rPr>
          <w:rFonts w:ascii="Arial" w:hAnsi="Arial" w:cs="Arial"/>
        </w:rPr>
        <w:t>rzebieg</w:t>
      </w:r>
      <w:r w:rsidRPr="00ED2322">
        <w:rPr>
          <w:rFonts w:ascii="Arial" w:hAnsi="Arial" w:cs="Arial"/>
        </w:rPr>
        <w:t>u</w:t>
      </w:r>
      <w:r w:rsidR="00314104" w:rsidRPr="00ED2322">
        <w:rPr>
          <w:rFonts w:ascii="Arial" w:hAnsi="Arial" w:cs="Arial"/>
        </w:rPr>
        <w:t xml:space="preserve"> granicy </w:t>
      </w:r>
      <w:r w:rsidRPr="00ED2322">
        <w:rPr>
          <w:rFonts w:ascii="Arial" w:hAnsi="Arial" w:cs="Arial"/>
        </w:rPr>
        <w:t>Parku</w:t>
      </w:r>
      <w:r w:rsidR="00314104" w:rsidRPr="00ED2322">
        <w:rPr>
          <w:rFonts w:ascii="Arial" w:hAnsi="Arial" w:cs="Arial"/>
        </w:rPr>
        <w:t xml:space="preserve"> </w:t>
      </w:r>
      <w:r w:rsidRPr="00ED2322">
        <w:rPr>
          <w:rFonts w:ascii="Arial" w:hAnsi="Arial" w:cs="Arial"/>
        </w:rPr>
        <w:t xml:space="preserve">rozpoczęto </w:t>
      </w:r>
      <w:r w:rsidR="002F1D12">
        <w:rPr>
          <w:rFonts w:ascii="Arial" w:hAnsi="Arial" w:cs="Arial"/>
        </w:rPr>
        <w:t>w gminie Izbica w miejscu przecię</w:t>
      </w:r>
      <w:r w:rsidR="00416896">
        <w:rPr>
          <w:rFonts w:ascii="Arial" w:hAnsi="Arial" w:cs="Arial"/>
        </w:rPr>
        <w:t xml:space="preserve">cia drogi prowadzącej z Orłowa </w:t>
      </w:r>
      <w:proofErr w:type="spellStart"/>
      <w:r w:rsidR="00416896">
        <w:rPr>
          <w:rFonts w:ascii="Arial" w:hAnsi="Arial" w:cs="Arial"/>
        </w:rPr>
        <w:t>D</w:t>
      </w:r>
      <w:r w:rsidR="002F1D12">
        <w:rPr>
          <w:rFonts w:ascii="Arial" w:hAnsi="Arial" w:cs="Arial"/>
        </w:rPr>
        <w:t>rewnianego</w:t>
      </w:r>
      <w:r w:rsidR="00416896">
        <w:rPr>
          <w:rFonts w:ascii="Arial" w:hAnsi="Arial" w:cs="Arial"/>
        </w:rPr>
        <w:t>-K</w:t>
      </w:r>
      <w:r w:rsidR="002F1D12">
        <w:rPr>
          <w:rFonts w:ascii="Arial" w:hAnsi="Arial" w:cs="Arial"/>
        </w:rPr>
        <w:t>olonii</w:t>
      </w:r>
      <w:proofErr w:type="spellEnd"/>
      <w:r w:rsidR="002F1D12">
        <w:rPr>
          <w:rFonts w:ascii="Arial" w:hAnsi="Arial" w:cs="Arial"/>
        </w:rPr>
        <w:t xml:space="preserve"> do Topoli z rzeką Wolicą. Z tego miejsca granica biegnie tą drogą na północny wschód </w:t>
      </w:r>
      <w:r w:rsidR="00494A6B">
        <w:rPr>
          <w:rFonts w:ascii="Arial" w:hAnsi="Arial" w:cs="Arial"/>
        </w:rPr>
        <w:t xml:space="preserve">w kierunku </w:t>
      </w:r>
      <w:r w:rsidR="004F4087">
        <w:rPr>
          <w:rFonts w:ascii="Arial" w:hAnsi="Arial" w:cs="Arial"/>
        </w:rPr>
        <w:t>Lasu Orłowskiego</w:t>
      </w:r>
      <w:r w:rsidR="00494A6B">
        <w:rPr>
          <w:rFonts w:ascii="Arial" w:hAnsi="Arial" w:cs="Arial"/>
        </w:rPr>
        <w:t>.</w:t>
      </w:r>
      <w:r w:rsidR="00C01528">
        <w:rPr>
          <w:rFonts w:ascii="Arial" w:hAnsi="Arial" w:cs="Arial"/>
        </w:rPr>
        <w:t xml:space="preserve"> </w:t>
      </w:r>
      <w:r w:rsidR="004F4087">
        <w:rPr>
          <w:rFonts w:ascii="Arial" w:hAnsi="Arial" w:cs="Arial"/>
        </w:rPr>
        <w:t xml:space="preserve">Po przebyciu około </w:t>
      </w:r>
      <w:r w:rsidR="004F4087">
        <w:rPr>
          <w:rFonts w:ascii="Arial" w:hAnsi="Arial" w:cs="Arial"/>
        </w:rPr>
        <w:t>130 </w:t>
      </w:r>
      <w:r w:rsidR="004F4087">
        <w:rPr>
          <w:rFonts w:ascii="Arial" w:hAnsi="Arial" w:cs="Arial"/>
        </w:rPr>
        <w:t>m za skrzyżowaniem dróg położonym na północ od miejscowości Topola, granica skręca w drogę gruntową prowadzącą początkowo przez niewielki teren zalesiony, a następnie wzdłuż zachodniej granicy Lasu Orłowskiego.</w:t>
      </w:r>
      <w:r w:rsidR="00494A6B">
        <w:rPr>
          <w:rFonts w:ascii="Arial" w:hAnsi="Arial" w:cs="Arial"/>
        </w:rPr>
        <w:t xml:space="preserve"> </w:t>
      </w:r>
      <w:r w:rsidR="00E33C6A">
        <w:rPr>
          <w:rFonts w:ascii="Arial" w:hAnsi="Arial" w:cs="Arial"/>
        </w:rPr>
        <w:t>Osią</w:t>
      </w:r>
      <w:r w:rsidR="00C01528">
        <w:rPr>
          <w:rFonts w:ascii="Arial" w:hAnsi="Arial" w:cs="Arial"/>
        </w:rPr>
        <w:t>ga granicę</w:t>
      </w:r>
      <w:r w:rsidR="00E33C6A">
        <w:rPr>
          <w:rFonts w:ascii="Arial" w:hAnsi="Arial" w:cs="Arial"/>
        </w:rPr>
        <w:t xml:space="preserve"> administracyjną gminy Krasnystaw i biegnie wzdłuż niej </w:t>
      </w:r>
      <w:r w:rsidR="009B136E">
        <w:rPr>
          <w:rFonts w:ascii="Arial" w:hAnsi="Arial" w:cs="Arial"/>
        </w:rPr>
        <w:t>początkowo na wschód</w:t>
      </w:r>
      <w:r w:rsidR="002D4AF3">
        <w:rPr>
          <w:rFonts w:ascii="Arial" w:hAnsi="Arial" w:cs="Arial"/>
        </w:rPr>
        <w:t>,</w:t>
      </w:r>
      <w:r w:rsidR="009B136E">
        <w:rPr>
          <w:rFonts w:ascii="Arial" w:hAnsi="Arial" w:cs="Arial"/>
        </w:rPr>
        <w:t xml:space="preserve"> a następnie na północ. Mija od wschodu wieś Małochwiej Duży</w:t>
      </w:r>
      <w:r w:rsidR="004F4087">
        <w:rPr>
          <w:rFonts w:ascii="Arial" w:hAnsi="Arial" w:cs="Arial"/>
        </w:rPr>
        <w:t xml:space="preserve"> i </w:t>
      </w:r>
      <w:r w:rsidR="00F67338">
        <w:rPr>
          <w:rFonts w:ascii="Arial" w:hAnsi="Arial" w:cs="Arial"/>
        </w:rPr>
        <w:t>od miejsca gdzie granica gminy Krasnystaw zmienia kierunek z północnego na północno-wschodni opuszcza granic</w:t>
      </w:r>
      <w:r w:rsidR="00C01528">
        <w:rPr>
          <w:rFonts w:ascii="Arial" w:hAnsi="Arial" w:cs="Arial"/>
        </w:rPr>
        <w:t>ę</w:t>
      </w:r>
      <w:r w:rsidR="00F67338">
        <w:rPr>
          <w:rFonts w:ascii="Arial" w:hAnsi="Arial" w:cs="Arial"/>
        </w:rPr>
        <w:t xml:space="preserve"> administracyjną i zmierza drogą wzdłuż lasu </w:t>
      </w:r>
      <w:proofErr w:type="spellStart"/>
      <w:r w:rsidR="00F67338">
        <w:rPr>
          <w:rFonts w:ascii="Arial" w:hAnsi="Arial" w:cs="Arial"/>
        </w:rPr>
        <w:t>Olejanek</w:t>
      </w:r>
      <w:proofErr w:type="spellEnd"/>
      <w:r w:rsidR="00F67338">
        <w:rPr>
          <w:rFonts w:ascii="Arial" w:hAnsi="Arial" w:cs="Arial"/>
        </w:rPr>
        <w:t xml:space="preserve"> na północ. Następnie otacza ten las od p</w:t>
      </w:r>
      <w:r w:rsidR="00C01528">
        <w:rPr>
          <w:rFonts w:ascii="Arial" w:hAnsi="Arial" w:cs="Arial"/>
        </w:rPr>
        <w:t>ółnocy i ponownie osiąga granicę</w:t>
      </w:r>
      <w:r w:rsidR="00F67338">
        <w:rPr>
          <w:rFonts w:ascii="Arial" w:hAnsi="Arial" w:cs="Arial"/>
        </w:rPr>
        <w:t xml:space="preserve"> gminy </w:t>
      </w:r>
      <w:r w:rsidR="008D6C6A">
        <w:rPr>
          <w:rFonts w:ascii="Arial" w:hAnsi="Arial" w:cs="Arial"/>
        </w:rPr>
        <w:t>Krasnystaw</w:t>
      </w:r>
      <w:r w:rsidR="00F67338">
        <w:rPr>
          <w:rFonts w:ascii="Arial" w:hAnsi="Arial" w:cs="Arial"/>
        </w:rPr>
        <w:t xml:space="preserve">. Wzdłuż </w:t>
      </w:r>
      <w:r w:rsidR="008D6C6A">
        <w:rPr>
          <w:rFonts w:ascii="Arial" w:hAnsi="Arial" w:cs="Arial"/>
        </w:rPr>
        <w:t xml:space="preserve">niej </w:t>
      </w:r>
      <w:r w:rsidR="00104582">
        <w:rPr>
          <w:rFonts w:ascii="Arial" w:hAnsi="Arial" w:cs="Arial"/>
        </w:rPr>
        <w:t>podąża</w:t>
      </w:r>
      <w:r w:rsidR="008D6C6A">
        <w:rPr>
          <w:rFonts w:ascii="Arial" w:hAnsi="Arial" w:cs="Arial"/>
        </w:rPr>
        <w:t xml:space="preserve"> na północ. P</w:t>
      </w:r>
      <w:r w:rsidR="002D4AF3">
        <w:rPr>
          <w:rFonts w:ascii="Arial" w:hAnsi="Arial" w:cs="Arial"/>
        </w:rPr>
        <w:t>rzed miejscowością Ł</w:t>
      </w:r>
      <w:r w:rsidR="008D6C6A">
        <w:rPr>
          <w:rFonts w:ascii="Arial" w:hAnsi="Arial" w:cs="Arial"/>
        </w:rPr>
        <w:t>any, w miejscu gdzie granica gminy skręca na wschód</w:t>
      </w:r>
      <w:r w:rsidR="002D4AF3">
        <w:rPr>
          <w:rFonts w:ascii="Arial" w:hAnsi="Arial" w:cs="Arial"/>
        </w:rPr>
        <w:t>, granic</w:t>
      </w:r>
      <w:r w:rsidR="008D6C6A">
        <w:rPr>
          <w:rFonts w:ascii="Arial" w:hAnsi="Arial" w:cs="Arial"/>
        </w:rPr>
        <w:t>a parku opuszcza granicę administracyjną i zmierza na północ</w:t>
      </w:r>
      <w:r w:rsidR="002D4AF3">
        <w:rPr>
          <w:rFonts w:ascii="Arial" w:hAnsi="Arial" w:cs="Arial"/>
        </w:rPr>
        <w:t>,</w:t>
      </w:r>
      <w:r w:rsidR="008D6C6A">
        <w:rPr>
          <w:rFonts w:ascii="Arial" w:hAnsi="Arial" w:cs="Arial"/>
        </w:rPr>
        <w:t xml:space="preserve"> biegnąc</w:t>
      </w:r>
      <w:r w:rsidR="00713F00">
        <w:rPr>
          <w:rFonts w:ascii="Arial" w:hAnsi="Arial" w:cs="Arial"/>
        </w:rPr>
        <w:t xml:space="preserve"> wzdłuż zachodniego skraju kompleksu leśnego. </w:t>
      </w:r>
      <w:r w:rsidR="002D4AF3">
        <w:rPr>
          <w:rFonts w:ascii="Arial" w:hAnsi="Arial" w:cs="Arial"/>
        </w:rPr>
        <w:t>O</w:t>
      </w:r>
      <w:r w:rsidR="00713F00">
        <w:rPr>
          <w:rFonts w:ascii="Arial" w:hAnsi="Arial" w:cs="Arial"/>
        </w:rPr>
        <w:t xml:space="preserve">siąga </w:t>
      </w:r>
      <w:r w:rsidR="004F4087">
        <w:rPr>
          <w:rFonts w:ascii="Arial" w:hAnsi="Arial" w:cs="Arial"/>
        </w:rPr>
        <w:t xml:space="preserve">granice gminy Siennica Różana i </w:t>
      </w:r>
      <w:r w:rsidR="00713F00">
        <w:rPr>
          <w:rFonts w:ascii="Arial" w:hAnsi="Arial" w:cs="Arial"/>
        </w:rPr>
        <w:t xml:space="preserve">wzdłuż niej </w:t>
      </w:r>
      <w:r w:rsidR="00104582">
        <w:rPr>
          <w:rFonts w:ascii="Arial" w:hAnsi="Arial" w:cs="Arial"/>
        </w:rPr>
        <w:t>kieruje się</w:t>
      </w:r>
      <w:r w:rsidR="00713F00">
        <w:rPr>
          <w:rFonts w:ascii="Arial" w:hAnsi="Arial" w:cs="Arial"/>
        </w:rPr>
        <w:t xml:space="preserve"> </w:t>
      </w:r>
      <w:r w:rsidR="00C01528">
        <w:rPr>
          <w:rFonts w:ascii="Arial" w:hAnsi="Arial" w:cs="Arial"/>
        </w:rPr>
        <w:t xml:space="preserve">na wschód. </w:t>
      </w:r>
      <w:r w:rsidR="00FF39D1">
        <w:rPr>
          <w:rFonts w:ascii="Arial" w:hAnsi="Arial" w:cs="Arial"/>
        </w:rPr>
        <w:t>P</w:t>
      </w:r>
      <w:r w:rsidR="006E4E06">
        <w:rPr>
          <w:rFonts w:ascii="Arial" w:hAnsi="Arial" w:cs="Arial"/>
        </w:rPr>
        <w:t>o </w:t>
      </w:r>
      <w:r w:rsidR="00C01528">
        <w:rPr>
          <w:rFonts w:ascii="Arial" w:hAnsi="Arial" w:cs="Arial"/>
        </w:rPr>
        <w:t xml:space="preserve">minięciu lasu Sadzonka </w:t>
      </w:r>
      <w:proofErr w:type="spellStart"/>
      <w:r w:rsidR="00FE1DB3">
        <w:rPr>
          <w:rFonts w:ascii="Arial" w:hAnsi="Arial" w:cs="Arial"/>
        </w:rPr>
        <w:t>Czajecka</w:t>
      </w:r>
      <w:proofErr w:type="spellEnd"/>
      <w:r w:rsidR="00FE1DB3">
        <w:rPr>
          <w:rFonts w:ascii="Arial" w:hAnsi="Arial" w:cs="Arial"/>
        </w:rPr>
        <w:t xml:space="preserve"> </w:t>
      </w:r>
      <w:r w:rsidR="00713F00">
        <w:rPr>
          <w:rFonts w:ascii="Arial" w:hAnsi="Arial" w:cs="Arial"/>
        </w:rPr>
        <w:t>granica parku opuszcza gra</w:t>
      </w:r>
      <w:r w:rsidR="006E4E06">
        <w:rPr>
          <w:rFonts w:ascii="Arial" w:hAnsi="Arial" w:cs="Arial"/>
        </w:rPr>
        <w:t>nicę administracyjną i </w:t>
      </w:r>
      <w:r w:rsidR="00713F00">
        <w:rPr>
          <w:rFonts w:ascii="Arial" w:hAnsi="Arial" w:cs="Arial"/>
        </w:rPr>
        <w:t>skręca na południe</w:t>
      </w:r>
      <w:r w:rsidR="00C01528">
        <w:rPr>
          <w:rFonts w:ascii="Arial" w:hAnsi="Arial" w:cs="Arial"/>
        </w:rPr>
        <w:t>,</w:t>
      </w:r>
      <w:r w:rsidR="00713F00">
        <w:rPr>
          <w:rFonts w:ascii="Arial" w:hAnsi="Arial" w:cs="Arial"/>
        </w:rPr>
        <w:t xml:space="preserve"> </w:t>
      </w:r>
      <w:r w:rsidR="00FE1DB3">
        <w:rPr>
          <w:rFonts w:ascii="Arial" w:hAnsi="Arial" w:cs="Arial"/>
        </w:rPr>
        <w:t>prowadząc drogą gruntową. Dochodzi do drogi Łukaszówka – Chełmiec gdzie skręca na północny wschód</w:t>
      </w:r>
      <w:r w:rsidR="00C01528">
        <w:rPr>
          <w:rFonts w:ascii="Arial" w:hAnsi="Arial" w:cs="Arial"/>
        </w:rPr>
        <w:t>,</w:t>
      </w:r>
      <w:r w:rsidR="00FE1DB3">
        <w:rPr>
          <w:rFonts w:ascii="Arial" w:hAnsi="Arial" w:cs="Arial"/>
        </w:rPr>
        <w:t xml:space="preserve"> </w:t>
      </w:r>
      <w:r w:rsidR="00104582">
        <w:rPr>
          <w:rFonts w:ascii="Arial" w:hAnsi="Arial" w:cs="Arial"/>
        </w:rPr>
        <w:t>podążając</w:t>
      </w:r>
      <w:r w:rsidR="00C01528">
        <w:rPr>
          <w:rFonts w:ascii="Arial" w:hAnsi="Arial" w:cs="Arial"/>
        </w:rPr>
        <w:t xml:space="preserve"> tą</w:t>
      </w:r>
      <w:r w:rsidR="00FE1DB3">
        <w:rPr>
          <w:rFonts w:ascii="Arial" w:hAnsi="Arial" w:cs="Arial"/>
        </w:rPr>
        <w:t xml:space="preserve"> droga przez około 270 m. </w:t>
      </w:r>
      <w:r w:rsidR="00C01528">
        <w:rPr>
          <w:rFonts w:ascii="Arial" w:hAnsi="Arial" w:cs="Arial"/>
        </w:rPr>
        <w:t>N</w:t>
      </w:r>
      <w:r w:rsidR="00FE1DB3">
        <w:rPr>
          <w:rFonts w:ascii="Arial" w:hAnsi="Arial" w:cs="Arial"/>
        </w:rPr>
        <w:t xml:space="preserve">astępnie skręca na </w:t>
      </w:r>
      <w:r w:rsidR="004F4087">
        <w:rPr>
          <w:rFonts w:ascii="Arial" w:hAnsi="Arial" w:cs="Arial"/>
        </w:rPr>
        <w:t>wschód</w:t>
      </w:r>
      <w:r w:rsidR="00FE1DB3">
        <w:rPr>
          <w:rFonts w:ascii="Arial" w:hAnsi="Arial" w:cs="Arial"/>
        </w:rPr>
        <w:t xml:space="preserve"> biegnąc równolegle do drogi przebiegającej prze</w:t>
      </w:r>
      <w:r w:rsidR="00922A3F">
        <w:rPr>
          <w:rFonts w:ascii="Arial" w:hAnsi="Arial" w:cs="Arial"/>
        </w:rPr>
        <w:t xml:space="preserve"> m</w:t>
      </w:r>
      <w:r w:rsidR="006E4E06">
        <w:rPr>
          <w:rFonts w:ascii="Arial" w:hAnsi="Arial" w:cs="Arial"/>
        </w:rPr>
        <w:t>iejscowość Chełmiec w </w:t>
      </w:r>
      <w:r w:rsidR="00922A3F">
        <w:rPr>
          <w:rFonts w:ascii="Arial" w:hAnsi="Arial" w:cs="Arial"/>
        </w:rPr>
        <w:t xml:space="preserve">odległości około 150 m od drogi, omijając od południa zabudowania tej miejscowości. </w:t>
      </w:r>
      <w:r w:rsidR="00C71B19">
        <w:rPr>
          <w:rFonts w:ascii="Arial" w:hAnsi="Arial" w:cs="Arial"/>
        </w:rPr>
        <w:t>Dochodzi do drogi wojewódzkiej nr 843 i wzdłuż niej prowa</w:t>
      </w:r>
      <w:r w:rsidR="006E4E06">
        <w:rPr>
          <w:rFonts w:ascii="Arial" w:hAnsi="Arial" w:cs="Arial"/>
        </w:rPr>
        <w:t>dzi na południe przez około 450 </w:t>
      </w:r>
      <w:r w:rsidR="00C71B19">
        <w:rPr>
          <w:rFonts w:ascii="Arial" w:hAnsi="Arial" w:cs="Arial"/>
        </w:rPr>
        <w:t>m, po czym skręca na wschód prowadząc północnym</w:t>
      </w:r>
      <w:r w:rsidR="00C01528">
        <w:rPr>
          <w:rFonts w:ascii="Arial" w:hAnsi="Arial" w:cs="Arial"/>
        </w:rPr>
        <w:t>,</w:t>
      </w:r>
      <w:r w:rsidR="00C71B19">
        <w:rPr>
          <w:rFonts w:ascii="Arial" w:hAnsi="Arial" w:cs="Arial"/>
        </w:rPr>
        <w:t xml:space="preserve"> a następnie wschodnim skrajem kompleksu leśnego.</w:t>
      </w:r>
      <w:r w:rsidR="001A6AF7">
        <w:rPr>
          <w:rFonts w:ascii="Arial" w:hAnsi="Arial" w:cs="Arial"/>
        </w:rPr>
        <w:t xml:space="preserve"> </w:t>
      </w:r>
      <w:r w:rsidR="00C71B19">
        <w:rPr>
          <w:rFonts w:ascii="Arial" w:hAnsi="Arial" w:cs="Arial"/>
        </w:rPr>
        <w:t>Dalej podąża na południe wzdłuż drogi gruntowej i dochodzi do drogi Wolica – Bończa-Kolonia</w:t>
      </w:r>
      <w:r w:rsidR="00C01528">
        <w:rPr>
          <w:rFonts w:ascii="Arial" w:hAnsi="Arial" w:cs="Arial"/>
        </w:rPr>
        <w:t>, przecina ją</w:t>
      </w:r>
      <w:r w:rsidR="00A76340">
        <w:rPr>
          <w:rFonts w:ascii="Arial" w:hAnsi="Arial" w:cs="Arial"/>
        </w:rPr>
        <w:t xml:space="preserve"> po czym dalej zmier</w:t>
      </w:r>
      <w:r w:rsidR="00C01528">
        <w:rPr>
          <w:rFonts w:ascii="Arial" w:hAnsi="Arial" w:cs="Arial"/>
        </w:rPr>
        <w:t>za na południe prowadząc granicą</w:t>
      </w:r>
      <w:r w:rsidR="00A76340">
        <w:rPr>
          <w:rFonts w:ascii="Arial" w:hAnsi="Arial" w:cs="Arial"/>
        </w:rPr>
        <w:t xml:space="preserve"> działek. Dochod</w:t>
      </w:r>
      <w:r w:rsidR="00D01B4F">
        <w:rPr>
          <w:rFonts w:ascii="Arial" w:hAnsi="Arial" w:cs="Arial"/>
        </w:rPr>
        <w:t>z</w:t>
      </w:r>
      <w:r w:rsidR="00A76340">
        <w:rPr>
          <w:rFonts w:ascii="Arial" w:hAnsi="Arial" w:cs="Arial"/>
        </w:rPr>
        <w:t>i do doliny cieku wodnego stanowiącego prawobrzeżny dopływ rzeki Wojsławki i wzdłuż południowego</w:t>
      </w:r>
      <w:r w:rsidR="008C6A73">
        <w:rPr>
          <w:rFonts w:ascii="Arial" w:hAnsi="Arial" w:cs="Arial"/>
        </w:rPr>
        <w:t xml:space="preserve"> skraju doliny biegnie w </w:t>
      </w:r>
      <w:r w:rsidR="00D01B4F">
        <w:rPr>
          <w:rFonts w:ascii="Arial" w:hAnsi="Arial" w:cs="Arial"/>
        </w:rPr>
        <w:t xml:space="preserve">kierunku rzeki Wojsławki. Dociera do doliny tej rzeki i wzdłuż </w:t>
      </w:r>
      <w:r w:rsidR="008C6A73">
        <w:rPr>
          <w:rFonts w:ascii="Arial" w:hAnsi="Arial" w:cs="Arial"/>
        </w:rPr>
        <w:t>jej północnej krawędzi</w:t>
      </w:r>
      <w:r w:rsidR="00D01B4F">
        <w:rPr>
          <w:rFonts w:ascii="Arial" w:hAnsi="Arial" w:cs="Arial"/>
        </w:rPr>
        <w:t xml:space="preserve"> podąża na wschód. Osiąga drogę prowadzącą z Bończy do Bończy-Kolonii i wzdł</w:t>
      </w:r>
      <w:r w:rsidR="00990E4B">
        <w:rPr>
          <w:rFonts w:ascii="Arial" w:hAnsi="Arial" w:cs="Arial"/>
        </w:rPr>
        <w:t>uż niej zmierza przez około 220 </w:t>
      </w:r>
      <w:r w:rsidR="00D01B4F">
        <w:rPr>
          <w:rFonts w:ascii="Arial" w:hAnsi="Arial" w:cs="Arial"/>
        </w:rPr>
        <w:t xml:space="preserve">m na północ, po czym skręca na wschód </w:t>
      </w:r>
      <w:r w:rsidR="004B43F6">
        <w:rPr>
          <w:rFonts w:ascii="Arial" w:hAnsi="Arial" w:cs="Arial"/>
        </w:rPr>
        <w:t>prowadząc drogą otaczającą od</w:t>
      </w:r>
      <w:r w:rsidR="00D01B4F">
        <w:rPr>
          <w:rFonts w:ascii="Arial" w:hAnsi="Arial" w:cs="Arial"/>
        </w:rPr>
        <w:t xml:space="preserve"> północy tereny </w:t>
      </w:r>
      <w:r w:rsidR="008C6A73">
        <w:rPr>
          <w:rFonts w:ascii="Arial" w:hAnsi="Arial" w:cs="Arial"/>
        </w:rPr>
        <w:t>Dworu</w:t>
      </w:r>
      <w:r w:rsidR="00D01B4F">
        <w:rPr>
          <w:rFonts w:ascii="Arial" w:hAnsi="Arial" w:cs="Arial"/>
        </w:rPr>
        <w:t xml:space="preserve"> Potockich</w:t>
      </w:r>
      <w:r w:rsidR="004B43F6">
        <w:rPr>
          <w:rFonts w:ascii="Arial" w:hAnsi="Arial" w:cs="Arial"/>
        </w:rPr>
        <w:t xml:space="preserve">. Następnie granica parku skręca na południe </w:t>
      </w:r>
      <w:r w:rsidR="00642B4B">
        <w:rPr>
          <w:rFonts w:ascii="Arial" w:hAnsi="Arial" w:cs="Arial"/>
        </w:rPr>
        <w:t>i biegnie</w:t>
      </w:r>
      <w:r w:rsidR="004B43F6">
        <w:rPr>
          <w:rFonts w:ascii="Arial" w:hAnsi="Arial" w:cs="Arial"/>
        </w:rPr>
        <w:t xml:space="preserve"> drogą gruntową wzdłuż doliny rzeki Wojsławk</w:t>
      </w:r>
      <w:r w:rsidR="00C01528">
        <w:rPr>
          <w:rFonts w:ascii="Arial" w:hAnsi="Arial" w:cs="Arial"/>
        </w:rPr>
        <w:t>i</w:t>
      </w:r>
      <w:r w:rsidR="004B43F6">
        <w:rPr>
          <w:rFonts w:ascii="Arial" w:hAnsi="Arial" w:cs="Arial"/>
        </w:rPr>
        <w:t xml:space="preserve">. </w:t>
      </w:r>
      <w:r w:rsidR="00A552F7">
        <w:rPr>
          <w:rFonts w:ascii="Arial" w:hAnsi="Arial" w:cs="Arial"/>
        </w:rPr>
        <w:t>Za stawami, n</w:t>
      </w:r>
      <w:r w:rsidR="004B43F6">
        <w:rPr>
          <w:rFonts w:ascii="Arial" w:hAnsi="Arial" w:cs="Arial"/>
        </w:rPr>
        <w:t>a skrzyżowaniu dróg polnych skręca na południe, przecina rzekę i dalej zmierza w kierunku południowo-wschodnim kierując się wzdłuż rowu melioracyjnego.</w:t>
      </w:r>
      <w:r w:rsidR="00A552F7">
        <w:rPr>
          <w:rFonts w:ascii="Arial" w:hAnsi="Arial" w:cs="Arial"/>
        </w:rPr>
        <w:t xml:space="preserve"> Dochodzi do granicy gminy Kraśniczyn i wraz z nią biegnie ma południowy wschód</w:t>
      </w:r>
      <w:r w:rsidR="00C01528">
        <w:rPr>
          <w:rFonts w:ascii="Arial" w:hAnsi="Arial" w:cs="Arial"/>
        </w:rPr>
        <w:t>,</w:t>
      </w:r>
      <w:r w:rsidR="00A552F7">
        <w:rPr>
          <w:rFonts w:ascii="Arial" w:hAnsi="Arial" w:cs="Arial"/>
        </w:rPr>
        <w:t xml:space="preserve"> </w:t>
      </w:r>
      <w:r w:rsidR="00013661">
        <w:rPr>
          <w:rFonts w:ascii="Arial" w:hAnsi="Arial" w:cs="Arial"/>
        </w:rPr>
        <w:t>a następnie w kierunku południowym. Na wysoko</w:t>
      </w:r>
      <w:r w:rsidR="00C01528">
        <w:rPr>
          <w:rFonts w:ascii="Arial" w:hAnsi="Arial" w:cs="Arial"/>
        </w:rPr>
        <w:t>ści r</w:t>
      </w:r>
      <w:r w:rsidR="00013661">
        <w:rPr>
          <w:rFonts w:ascii="Arial" w:hAnsi="Arial" w:cs="Arial"/>
        </w:rPr>
        <w:t xml:space="preserve">ezerwatu </w:t>
      </w:r>
      <w:r w:rsidR="00C01528">
        <w:rPr>
          <w:rFonts w:ascii="Arial" w:hAnsi="Arial" w:cs="Arial"/>
        </w:rPr>
        <w:t>„</w:t>
      </w:r>
      <w:r w:rsidR="00013661">
        <w:rPr>
          <w:rFonts w:ascii="Arial" w:hAnsi="Arial" w:cs="Arial"/>
        </w:rPr>
        <w:t>Głęboka Dolina</w:t>
      </w:r>
      <w:r w:rsidR="00C01528">
        <w:rPr>
          <w:rFonts w:ascii="Arial" w:hAnsi="Arial" w:cs="Arial"/>
        </w:rPr>
        <w:t>”</w:t>
      </w:r>
      <w:r w:rsidR="006E4E06">
        <w:rPr>
          <w:rFonts w:ascii="Arial" w:hAnsi="Arial" w:cs="Arial"/>
        </w:rPr>
        <w:t>, w </w:t>
      </w:r>
      <w:r w:rsidR="00013661">
        <w:rPr>
          <w:rFonts w:ascii="Arial" w:hAnsi="Arial" w:cs="Arial"/>
        </w:rPr>
        <w:t>miejscu gdzie granica administracyjna zmienia kierunek na północno-wschodni</w:t>
      </w:r>
      <w:r w:rsidR="00C01528">
        <w:rPr>
          <w:rFonts w:ascii="Arial" w:hAnsi="Arial" w:cs="Arial"/>
        </w:rPr>
        <w:t>, granica parku opuszcza granicę</w:t>
      </w:r>
      <w:r w:rsidR="00013661">
        <w:rPr>
          <w:rFonts w:ascii="Arial" w:hAnsi="Arial" w:cs="Arial"/>
        </w:rPr>
        <w:t xml:space="preserve"> gminy </w:t>
      </w:r>
      <w:r w:rsidR="00106627">
        <w:rPr>
          <w:rFonts w:ascii="Arial" w:hAnsi="Arial" w:cs="Arial"/>
        </w:rPr>
        <w:t>Kraśniczyn</w:t>
      </w:r>
      <w:r w:rsidR="00013661">
        <w:rPr>
          <w:rFonts w:ascii="Arial" w:hAnsi="Arial" w:cs="Arial"/>
        </w:rPr>
        <w:t xml:space="preserve"> i podąża dalej na południe wzdłuż</w:t>
      </w:r>
      <w:r w:rsidR="00263513">
        <w:rPr>
          <w:rFonts w:ascii="Arial" w:hAnsi="Arial" w:cs="Arial"/>
        </w:rPr>
        <w:t xml:space="preserve"> wschodniej</w:t>
      </w:r>
      <w:r w:rsidR="00013661">
        <w:rPr>
          <w:rFonts w:ascii="Arial" w:hAnsi="Arial" w:cs="Arial"/>
        </w:rPr>
        <w:t xml:space="preserve"> granicy </w:t>
      </w:r>
      <w:r w:rsidR="00106627">
        <w:rPr>
          <w:rFonts w:ascii="Arial" w:hAnsi="Arial" w:cs="Arial"/>
        </w:rPr>
        <w:t>lasu.</w:t>
      </w:r>
      <w:r w:rsidR="00263513">
        <w:rPr>
          <w:rFonts w:ascii="Arial" w:hAnsi="Arial" w:cs="Arial"/>
        </w:rPr>
        <w:t xml:space="preserve"> Dochodzi do </w:t>
      </w:r>
      <w:r w:rsidR="00642B4B">
        <w:rPr>
          <w:rFonts w:ascii="Arial" w:hAnsi="Arial" w:cs="Arial"/>
        </w:rPr>
        <w:t xml:space="preserve">drogi gruntowej prowadzącej do </w:t>
      </w:r>
      <w:r w:rsidR="00263513">
        <w:rPr>
          <w:rFonts w:ascii="Arial" w:hAnsi="Arial" w:cs="Arial"/>
        </w:rPr>
        <w:t xml:space="preserve">wsi Podwysokie i wzdłuż niej biegnie na zachód, po czym skręca w kierunku południowo-wschodnim </w:t>
      </w:r>
      <w:r w:rsidR="00642B4B">
        <w:rPr>
          <w:rFonts w:ascii="Arial" w:hAnsi="Arial" w:cs="Arial"/>
        </w:rPr>
        <w:t>zmierzając wzdłuż drogi</w:t>
      </w:r>
      <w:r w:rsidR="00263513">
        <w:rPr>
          <w:rFonts w:ascii="Arial" w:hAnsi="Arial" w:cs="Arial"/>
        </w:rPr>
        <w:t xml:space="preserve"> Podwysokie – Wysokie Drugie. </w:t>
      </w:r>
      <w:r w:rsidR="008239BA">
        <w:rPr>
          <w:rFonts w:ascii="Arial" w:hAnsi="Arial" w:cs="Arial"/>
        </w:rPr>
        <w:t>Prowadząc w dalszym ciągu na południowy wschód drogą polną</w:t>
      </w:r>
      <w:r w:rsidR="001C45B1">
        <w:rPr>
          <w:rFonts w:ascii="Arial" w:hAnsi="Arial" w:cs="Arial"/>
        </w:rPr>
        <w:t>,</w:t>
      </w:r>
      <w:r w:rsidR="008239BA">
        <w:rPr>
          <w:rFonts w:ascii="Arial" w:hAnsi="Arial" w:cs="Arial"/>
        </w:rPr>
        <w:t xml:space="preserve"> omija zabudowania wsi Wysokie Drugie. Po osiągnięciu zachodniej granicy kompleksu leśnego, biegnie jego skrajem przez około </w:t>
      </w:r>
      <w:r w:rsidR="008C411A">
        <w:rPr>
          <w:rFonts w:ascii="Arial" w:hAnsi="Arial" w:cs="Arial"/>
        </w:rPr>
        <w:t xml:space="preserve">250 </w:t>
      </w:r>
      <w:r w:rsidR="008239BA">
        <w:rPr>
          <w:rFonts w:ascii="Arial" w:hAnsi="Arial" w:cs="Arial"/>
        </w:rPr>
        <w:t>m</w:t>
      </w:r>
      <w:r w:rsidR="008C411A">
        <w:rPr>
          <w:rFonts w:ascii="Arial" w:hAnsi="Arial" w:cs="Arial"/>
        </w:rPr>
        <w:t>,</w:t>
      </w:r>
      <w:r w:rsidR="008239BA">
        <w:rPr>
          <w:rFonts w:ascii="Arial" w:hAnsi="Arial" w:cs="Arial"/>
        </w:rPr>
        <w:t xml:space="preserve"> po czym skręca na wschód </w:t>
      </w:r>
      <w:r w:rsidR="00642B4B">
        <w:rPr>
          <w:rFonts w:ascii="Arial" w:hAnsi="Arial" w:cs="Arial"/>
        </w:rPr>
        <w:t>podążając</w:t>
      </w:r>
      <w:r w:rsidR="008239BA">
        <w:rPr>
          <w:rFonts w:ascii="Arial" w:hAnsi="Arial" w:cs="Arial"/>
        </w:rPr>
        <w:t xml:space="preserve"> drogą</w:t>
      </w:r>
      <w:r w:rsidR="008C411A">
        <w:rPr>
          <w:rFonts w:ascii="Arial" w:hAnsi="Arial" w:cs="Arial"/>
        </w:rPr>
        <w:t xml:space="preserve"> w kierunku wsi Osiczyna</w:t>
      </w:r>
      <w:r w:rsidR="008239BA">
        <w:rPr>
          <w:rFonts w:ascii="Arial" w:hAnsi="Arial" w:cs="Arial"/>
        </w:rPr>
        <w:t>.</w:t>
      </w:r>
      <w:r w:rsidR="008C411A">
        <w:rPr>
          <w:rFonts w:ascii="Arial" w:hAnsi="Arial" w:cs="Arial"/>
        </w:rPr>
        <w:t xml:space="preserve"> Prowadzi nią przez około 150 m, a następnie skręca na południe, </w:t>
      </w:r>
      <w:r w:rsidR="00642B4B">
        <w:rPr>
          <w:rFonts w:ascii="Arial" w:hAnsi="Arial" w:cs="Arial"/>
        </w:rPr>
        <w:t xml:space="preserve">zmierza </w:t>
      </w:r>
      <w:r w:rsidR="008C411A">
        <w:rPr>
          <w:rFonts w:ascii="Arial" w:hAnsi="Arial" w:cs="Arial"/>
        </w:rPr>
        <w:t xml:space="preserve">drogą polną przez około 340 m po czym ponownie skręca na wschód prowadząc drogą gruntową. Dochodzi do drogi </w:t>
      </w:r>
      <w:r w:rsidR="00642B4B">
        <w:rPr>
          <w:rFonts w:ascii="Arial" w:hAnsi="Arial" w:cs="Arial"/>
        </w:rPr>
        <w:t>biegnącej</w:t>
      </w:r>
      <w:r w:rsidR="008C411A">
        <w:rPr>
          <w:rFonts w:ascii="Arial" w:hAnsi="Arial" w:cs="Arial"/>
        </w:rPr>
        <w:t xml:space="preserve"> przez wieś Osiczyna, pozostawiając poza granicami parku</w:t>
      </w:r>
      <w:r w:rsidR="00990E4B">
        <w:rPr>
          <w:rFonts w:ascii="Arial" w:hAnsi="Arial" w:cs="Arial"/>
        </w:rPr>
        <w:t xml:space="preserve"> zabudowania tej miejscowości i </w:t>
      </w:r>
      <w:r w:rsidR="008C411A">
        <w:rPr>
          <w:rFonts w:ascii="Arial" w:hAnsi="Arial" w:cs="Arial"/>
        </w:rPr>
        <w:t>drogą ta zmierza na południe w kierunku wsi Wolica Uchańska. Przecina drogę Hajowniki – Wolica Uchańska</w:t>
      </w:r>
      <w:r w:rsidR="009378D3">
        <w:rPr>
          <w:rFonts w:ascii="Arial" w:hAnsi="Arial" w:cs="Arial"/>
        </w:rPr>
        <w:t xml:space="preserve"> </w:t>
      </w:r>
      <w:r w:rsidR="009378D3">
        <w:rPr>
          <w:rFonts w:ascii="Arial" w:hAnsi="Arial" w:cs="Arial"/>
        </w:rPr>
        <w:lastRenderedPageBreak/>
        <w:t>i</w:t>
      </w:r>
      <w:r w:rsidR="006E4E06">
        <w:rPr>
          <w:rFonts w:ascii="Arial" w:hAnsi="Arial" w:cs="Arial"/>
        </w:rPr>
        <w:t> </w:t>
      </w:r>
      <w:r w:rsidR="00642B4B">
        <w:rPr>
          <w:rFonts w:ascii="Arial" w:hAnsi="Arial" w:cs="Arial"/>
        </w:rPr>
        <w:t>prowadzi</w:t>
      </w:r>
      <w:r w:rsidR="009378D3">
        <w:rPr>
          <w:rFonts w:ascii="Arial" w:hAnsi="Arial" w:cs="Arial"/>
        </w:rPr>
        <w:t xml:space="preserve"> dalej na południe drogą do miejscowości Cieszyn</w:t>
      </w:r>
      <w:r w:rsidR="00E50DAB">
        <w:rPr>
          <w:rFonts w:ascii="Arial" w:hAnsi="Arial" w:cs="Arial"/>
        </w:rPr>
        <w:t>, dalej tą drogą biegnie na południe przez tę miejscowość w kierunku Żukowa. Na skrzyżowaniu dróg przy pierwszych zabudowaniach Żukowa granica parku skręca na zachód prow</w:t>
      </w:r>
      <w:r w:rsidR="006E4E06">
        <w:rPr>
          <w:rFonts w:ascii="Arial" w:hAnsi="Arial" w:cs="Arial"/>
        </w:rPr>
        <w:t>adząc drogą przez około 620 </w:t>
      </w:r>
      <w:r w:rsidR="00754AD9">
        <w:rPr>
          <w:rFonts w:ascii="Arial" w:hAnsi="Arial" w:cs="Arial"/>
        </w:rPr>
        <w:t>m. N</w:t>
      </w:r>
      <w:r w:rsidR="00E50DAB">
        <w:rPr>
          <w:rFonts w:ascii="Arial" w:hAnsi="Arial" w:cs="Arial"/>
        </w:rPr>
        <w:t xml:space="preserve">astępnie skręca na południe i </w:t>
      </w:r>
      <w:r w:rsidR="00642B4B">
        <w:rPr>
          <w:rFonts w:ascii="Arial" w:hAnsi="Arial" w:cs="Arial"/>
        </w:rPr>
        <w:t>podąża</w:t>
      </w:r>
      <w:r w:rsidR="00E50DAB">
        <w:rPr>
          <w:rFonts w:ascii="Arial" w:hAnsi="Arial" w:cs="Arial"/>
        </w:rPr>
        <w:t xml:space="preserve"> drogą pozostawi</w:t>
      </w:r>
      <w:r w:rsidR="008C6A73">
        <w:rPr>
          <w:rFonts w:ascii="Arial" w:hAnsi="Arial" w:cs="Arial"/>
        </w:rPr>
        <w:t>ając poza granicami parku zwartą</w:t>
      </w:r>
      <w:r w:rsidR="00E50DAB">
        <w:rPr>
          <w:rFonts w:ascii="Arial" w:hAnsi="Arial" w:cs="Arial"/>
        </w:rPr>
        <w:t xml:space="preserve"> zabudowę Żukowa. Dochodzi do drogi </w:t>
      </w:r>
      <w:r w:rsidR="007438EF">
        <w:rPr>
          <w:rFonts w:ascii="Arial" w:hAnsi="Arial" w:cs="Arial"/>
        </w:rPr>
        <w:t xml:space="preserve">powiatowej biegnącej z Żukowa do wsi Rozdoły i wraz z nią zmierza na </w:t>
      </w:r>
      <w:r w:rsidR="008112F8">
        <w:rPr>
          <w:rFonts w:ascii="Arial" w:hAnsi="Arial" w:cs="Arial"/>
        </w:rPr>
        <w:t>południowy zachód. Opuszcza drogę powiatową</w:t>
      </w:r>
      <w:r w:rsidR="008C6A73">
        <w:rPr>
          <w:rFonts w:ascii="Arial" w:hAnsi="Arial" w:cs="Arial"/>
        </w:rPr>
        <w:t xml:space="preserve"> i kieruje się na południe drogą</w:t>
      </w:r>
      <w:r w:rsidR="008112F8">
        <w:rPr>
          <w:rFonts w:ascii="Arial" w:hAnsi="Arial" w:cs="Arial"/>
        </w:rPr>
        <w:t xml:space="preserve"> </w:t>
      </w:r>
      <w:r w:rsidR="001F51D9">
        <w:rPr>
          <w:rFonts w:ascii="Arial" w:hAnsi="Arial" w:cs="Arial"/>
        </w:rPr>
        <w:t>Stanisławka</w:t>
      </w:r>
      <w:r w:rsidR="008112F8">
        <w:rPr>
          <w:rFonts w:ascii="Arial" w:hAnsi="Arial" w:cs="Arial"/>
        </w:rPr>
        <w:t xml:space="preserve"> – Horyszów Polski przez niecałe 200 m, po czym skręca na zachód i prowadzi drogą gruntową. Osiąga drogę Rozdoły – Janówka i wraz z nią zmierza na południe przez około </w:t>
      </w:r>
      <w:r w:rsidR="001F51D9">
        <w:rPr>
          <w:rFonts w:ascii="Arial" w:hAnsi="Arial" w:cs="Arial"/>
        </w:rPr>
        <w:t xml:space="preserve">300 m, </w:t>
      </w:r>
      <w:r w:rsidR="008112F8">
        <w:rPr>
          <w:rFonts w:ascii="Arial" w:hAnsi="Arial" w:cs="Arial"/>
        </w:rPr>
        <w:t>by następnie skręcić ponownie za zachód</w:t>
      </w:r>
      <w:r w:rsidR="00754AD9">
        <w:rPr>
          <w:rFonts w:ascii="Arial" w:hAnsi="Arial" w:cs="Arial"/>
        </w:rPr>
        <w:t>. Biegnie drogą</w:t>
      </w:r>
      <w:r w:rsidR="001F51D9">
        <w:rPr>
          <w:rFonts w:ascii="Arial" w:hAnsi="Arial" w:cs="Arial"/>
        </w:rPr>
        <w:t xml:space="preserve"> gruntową prowadzącą wzdłuż południowej granicy Lasu Sitanieckiego</w:t>
      </w:r>
      <w:r w:rsidR="00754AD9">
        <w:rPr>
          <w:rFonts w:ascii="Arial" w:hAnsi="Arial" w:cs="Arial"/>
        </w:rPr>
        <w:t>,</w:t>
      </w:r>
      <w:r w:rsidR="001F51D9">
        <w:rPr>
          <w:rFonts w:ascii="Arial" w:hAnsi="Arial" w:cs="Arial"/>
        </w:rPr>
        <w:t xml:space="preserve"> a następnie skrajem </w:t>
      </w:r>
      <w:r w:rsidR="008C6A73">
        <w:rPr>
          <w:rFonts w:ascii="Arial" w:hAnsi="Arial" w:cs="Arial"/>
        </w:rPr>
        <w:t>Kobyla Łoza</w:t>
      </w:r>
      <w:r w:rsidR="001F51D9">
        <w:rPr>
          <w:rFonts w:ascii="Arial" w:hAnsi="Arial" w:cs="Arial"/>
        </w:rPr>
        <w:t>. Po osiągnięciu zachodniej granicy lasu</w:t>
      </w:r>
      <w:r w:rsidR="00642B4B">
        <w:rPr>
          <w:rFonts w:ascii="Arial" w:hAnsi="Arial" w:cs="Arial"/>
        </w:rPr>
        <w:t>,</w:t>
      </w:r>
      <w:r w:rsidR="001F51D9">
        <w:rPr>
          <w:rFonts w:ascii="Arial" w:hAnsi="Arial" w:cs="Arial"/>
        </w:rPr>
        <w:t xml:space="preserve"> </w:t>
      </w:r>
      <w:r w:rsidR="00642B4B">
        <w:rPr>
          <w:rFonts w:ascii="Arial" w:hAnsi="Arial" w:cs="Arial"/>
        </w:rPr>
        <w:t>podąża</w:t>
      </w:r>
      <w:r w:rsidR="001F51D9">
        <w:rPr>
          <w:rFonts w:ascii="Arial" w:hAnsi="Arial" w:cs="Arial"/>
        </w:rPr>
        <w:t xml:space="preserve"> drogą gruntową przez około </w:t>
      </w:r>
      <w:r w:rsidR="004405C0">
        <w:rPr>
          <w:rFonts w:ascii="Arial" w:hAnsi="Arial" w:cs="Arial"/>
        </w:rPr>
        <w:t xml:space="preserve">260 </w:t>
      </w:r>
      <w:r w:rsidR="001F51D9">
        <w:rPr>
          <w:rFonts w:ascii="Arial" w:hAnsi="Arial" w:cs="Arial"/>
        </w:rPr>
        <w:t>m po czym skręca na północ</w:t>
      </w:r>
      <w:r w:rsidR="004405C0">
        <w:rPr>
          <w:rFonts w:ascii="Arial" w:hAnsi="Arial" w:cs="Arial"/>
        </w:rPr>
        <w:t xml:space="preserve">. Dochodzi do drogi biegnącej przez </w:t>
      </w:r>
      <w:r w:rsidR="001F51D9">
        <w:rPr>
          <w:rFonts w:ascii="Arial" w:hAnsi="Arial" w:cs="Arial"/>
        </w:rPr>
        <w:t>Kornelówk</w:t>
      </w:r>
      <w:r w:rsidR="004405C0">
        <w:rPr>
          <w:rFonts w:ascii="Arial" w:hAnsi="Arial" w:cs="Arial"/>
        </w:rPr>
        <w:t>ę</w:t>
      </w:r>
      <w:r w:rsidR="001F51D9">
        <w:rPr>
          <w:rFonts w:ascii="Arial" w:hAnsi="Arial" w:cs="Arial"/>
        </w:rPr>
        <w:t>-K</w:t>
      </w:r>
      <w:r w:rsidR="004405C0">
        <w:rPr>
          <w:rFonts w:ascii="Arial" w:hAnsi="Arial" w:cs="Arial"/>
        </w:rPr>
        <w:t>olonię, pr</w:t>
      </w:r>
      <w:r w:rsidR="00754161">
        <w:rPr>
          <w:rFonts w:ascii="Arial" w:hAnsi="Arial" w:cs="Arial"/>
        </w:rPr>
        <w:t xml:space="preserve">zecina ją i </w:t>
      </w:r>
      <w:r w:rsidR="004405C0">
        <w:rPr>
          <w:rFonts w:ascii="Arial" w:hAnsi="Arial" w:cs="Arial"/>
        </w:rPr>
        <w:t>dalej zmierza na północ prowadząc drogą gruntową w kierunku Dębowca. Po około 700 m granica skręca na zachód, biegnie drogą polną przez około 260 m, po czym ponownie skręca na północ. Po niecałych 170 m skręca na północny zachód prowadząc linią ła</w:t>
      </w:r>
      <w:r w:rsidR="00754AD9">
        <w:rPr>
          <w:rFonts w:ascii="Arial" w:hAnsi="Arial" w:cs="Arial"/>
        </w:rPr>
        <w:t>maną wzdłuż granicy działek d</w:t>
      </w:r>
      <w:r w:rsidR="00712A63">
        <w:rPr>
          <w:rFonts w:ascii="Arial" w:hAnsi="Arial" w:cs="Arial"/>
        </w:rPr>
        <w:t xml:space="preserve">o Dębowca. W Dębowcu osiąga drogę powiatową i wzdłuż niej </w:t>
      </w:r>
      <w:r w:rsidR="00642B4B">
        <w:rPr>
          <w:rFonts w:ascii="Arial" w:hAnsi="Arial" w:cs="Arial"/>
        </w:rPr>
        <w:t>podąża</w:t>
      </w:r>
      <w:r w:rsidR="00712A63">
        <w:rPr>
          <w:rFonts w:ascii="Arial" w:hAnsi="Arial" w:cs="Arial"/>
        </w:rPr>
        <w:t xml:space="preserve"> na zachód przez około 300 m, następnie skręca w kierunku południowo-zachodnim zmierzając drogą wzdłuż południowych obrzeży tej miejscowości. Dochodzi do drogi wojewódzkiej Nr 843, wzdłuż niej podąża na północ przez około 50 m, po czym skręca na zachód </w:t>
      </w:r>
      <w:r w:rsidR="00642B4B">
        <w:rPr>
          <w:rFonts w:ascii="Arial" w:hAnsi="Arial" w:cs="Arial"/>
        </w:rPr>
        <w:t>prowadząc</w:t>
      </w:r>
      <w:r w:rsidR="00712A63">
        <w:rPr>
          <w:rFonts w:ascii="Arial" w:hAnsi="Arial" w:cs="Arial"/>
        </w:rPr>
        <w:t xml:space="preserve"> wzdłuż drogi gruntowej. Po około </w:t>
      </w:r>
      <w:r w:rsidR="00D135C2">
        <w:rPr>
          <w:rFonts w:ascii="Arial" w:hAnsi="Arial" w:cs="Arial"/>
        </w:rPr>
        <w:t>1,2 k</w:t>
      </w:r>
      <w:r w:rsidR="00712A63">
        <w:rPr>
          <w:rFonts w:ascii="Arial" w:hAnsi="Arial" w:cs="Arial"/>
        </w:rPr>
        <w:t>m, na skrzyżowaniu dróg zmienia kierunek na południowy i dalej drogą gruntową biegnie przez około</w:t>
      </w:r>
      <w:r w:rsidR="00D135C2">
        <w:rPr>
          <w:rFonts w:ascii="Arial" w:hAnsi="Arial" w:cs="Arial"/>
        </w:rPr>
        <w:t xml:space="preserve"> 220 m, by ponownie skręcić na zachód w kierunku miejscowości Udrycze-Wola. W tej miejscowości dochodzi do drogi powiatowej i wraz z nią zmierza w kierunku południowo-zachodnim prowadząc przez Udrycze-Wolę, Udrycze-Koniec, Wisłowiec i Borowinę. Dochodzi do drogi krajowej </w:t>
      </w:r>
      <w:r w:rsidR="00990E4B">
        <w:rPr>
          <w:rFonts w:ascii="Arial" w:hAnsi="Arial" w:cs="Arial"/>
        </w:rPr>
        <w:t>nr 17 i </w:t>
      </w:r>
      <w:r w:rsidR="0065190F">
        <w:rPr>
          <w:rFonts w:ascii="Arial" w:hAnsi="Arial" w:cs="Arial"/>
        </w:rPr>
        <w:t xml:space="preserve">wzdłuż niej prowadzi na północny zachód przez Chomęciska Małe, Stary Zamość, Wierzbę, Podkrasne i Krasne. </w:t>
      </w:r>
      <w:r w:rsidR="00D86C58">
        <w:rPr>
          <w:rFonts w:ascii="Arial" w:hAnsi="Arial" w:cs="Arial"/>
        </w:rPr>
        <w:t>Około 300 m przed miejscem g</w:t>
      </w:r>
      <w:r w:rsidR="00990E4B">
        <w:rPr>
          <w:rFonts w:ascii="Arial" w:hAnsi="Arial" w:cs="Arial"/>
        </w:rPr>
        <w:t>dzie linia kolejowa łączy się z </w:t>
      </w:r>
      <w:r w:rsidR="00D86C58">
        <w:rPr>
          <w:rFonts w:ascii="Arial" w:hAnsi="Arial" w:cs="Arial"/>
        </w:rPr>
        <w:t>drogą krajową</w:t>
      </w:r>
      <w:r w:rsidR="00754AD9">
        <w:rPr>
          <w:rFonts w:ascii="Arial" w:hAnsi="Arial" w:cs="Arial"/>
        </w:rPr>
        <w:t>,</w:t>
      </w:r>
      <w:r w:rsidR="00D86C58">
        <w:rPr>
          <w:rFonts w:ascii="Arial" w:hAnsi="Arial" w:cs="Arial"/>
        </w:rPr>
        <w:t xml:space="preserve"> granica parku opuszcza drogę nr 17 i skręca na wschód prowadząc drogą gruntową przez 70 m</w:t>
      </w:r>
      <w:r w:rsidR="00754AD9">
        <w:rPr>
          <w:rFonts w:ascii="Arial" w:hAnsi="Arial" w:cs="Arial"/>
        </w:rPr>
        <w:t>,</w:t>
      </w:r>
      <w:r w:rsidR="00D86C58">
        <w:rPr>
          <w:rFonts w:ascii="Arial" w:hAnsi="Arial" w:cs="Arial"/>
        </w:rPr>
        <w:t xml:space="preserve"> po czym skręca na północ, omija od wschodu tereny zabudowane</w:t>
      </w:r>
      <w:r w:rsidR="00754161">
        <w:rPr>
          <w:rFonts w:ascii="Arial" w:hAnsi="Arial" w:cs="Arial"/>
        </w:rPr>
        <w:t xml:space="preserve"> miejscowości Izbica</w:t>
      </w:r>
      <w:r w:rsidR="00D86C58">
        <w:rPr>
          <w:rFonts w:ascii="Arial" w:hAnsi="Arial" w:cs="Arial"/>
        </w:rPr>
        <w:t xml:space="preserve">, dochodzi do ul. Maliniec i wzdłuż niej </w:t>
      </w:r>
      <w:r w:rsidR="00642B4B">
        <w:rPr>
          <w:rFonts w:ascii="Arial" w:hAnsi="Arial" w:cs="Arial"/>
        </w:rPr>
        <w:t>biegnie</w:t>
      </w:r>
      <w:r w:rsidR="00D86C58">
        <w:rPr>
          <w:rFonts w:ascii="Arial" w:hAnsi="Arial" w:cs="Arial"/>
        </w:rPr>
        <w:t xml:space="preserve"> na wschód do ulicy Szkolnej. W </w:t>
      </w:r>
      <w:r w:rsidR="00F91450">
        <w:rPr>
          <w:rFonts w:ascii="Arial" w:hAnsi="Arial" w:cs="Arial"/>
        </w:rPr>
        <w:t>zadłuż</w:t>
      </w:r>
      <w:r w:rsidR="00D86C58">
        <w:rPr>
          <w:rFonts w:ascii="Arial" w:hAnsi="Arial" w:cs="Arial"/>
        </w:rPr>
        <w:t xml:space="preserve"> </w:t>
      </w:r>
      <w:r w:rsidR="00754AD9">
        <w:rPr>
          <w:rFonts w:ascii="Arial" w:hAnsi="Arial" w:cs="Arial"/>
        </w:rPr>
        <w:t>nie</w:t>
      </w:r>
      <w:r w:rsidR="00754161">
        <w:rPr>
          <w:rFonts w:ascii="Arial" w:hAnsi="Arial" w:cs="Arial"/>
        </w:rPr>
        <w:t>j</w:t>
      </w:r>
      <w:r w:rsidR="00754AD9">
        <w:rPr>
          <w:rFonts w:ascii="Arial" w:hAnsi="Arial" w:cs="Arial"/>
        </w:rPr>
        <w:t xml:space="preserve"> zmierza przez około 50 m na </w:t>
      </w:r>
      <w:r w:rsidR="00F91450">
        <w:rPr>
          <w:rFonts w:ascii="Arial" w:hAnsi="Arial" w:cs="Arial"/>
        </w:rPr>
        <w:t>północny zachód</w:t>
      </w:r>
      <w:r w:rsidR="00754AD9">
        <w:rPr>
          <w:rFonts w:ascii="Arial" w:hAnsi="Arial" w:cs="Arial"/>
        </w:rPr>
        <w:t>,</w:t>
      </w:r>
      <w:r w:rsidR="00F91450">
        <w:rPr>
          <w:rFonts w:ascii="Arial" w:hAnsi="Arial" w:cs="Arial"/>
        </w:rPr>
        <w:t xml:space="preserve"> po c</w:t>
      </w:r>
      <w:r w:rsidR="00754AD9">
        <w:rPr>
          <w:rFonts w:ascii="Arial" w:hAnsi="Arial" w:cs="Arial"/>
        </w:rPr>
        <w:t>zym skręca w kierunku północno-wschodnim i prowadzi drogą</w:t>
      </w:r>
      <w:r w:rsidR="00F91450">
        <w:rPr>
          <w:rFonts w:ascii="Arial" w:hAnsi="Arial" w:cs="Arial"/>
        </w:rPr>
        <w:t xml:space="preserve"> gruntową do zalesionego wąwozu. Jego południowym skrajem biegnie na wschód przez około 130 m, następnie skr</w:t>
      </w:r>
      <w:r w:rsidR="00990E4B">
        <w:rPr>
          <w:rFonts w:ascii="Arial" w:hAnsi="Arial" w:cs="Arial"/>
        </w:rPr>
        <w:t>ęca na północ i dochodzi do ul. </w:t>
      </w:r>
      <w:proofErr w:type="spellStart"/>
      <w:r w:rsidR="00F91450">
        <w:rPr>
          <w:rFonts w:ascii="Arial" w:hAnsi="Arial" w:cs="Arial"/>
        </w:rPr>
        <w:t>Klinkiernianej</w:t>
      </w:r>
      <w:proofErr w:type="spellEnd"/>
      <w:r w:rsidR="00F91450">
        <w:rPr>
          <w:rFonts w:ascii="Arial" w:hAnsi="Arial" w:cs="Arial"/>
        </w:rPr>
        <w:t xml:space="preserve">. Wzdłuż niej </w:t>
      </w:r>
      <w:r w:rsidR="00642B4B">
        <w:rPr>
          <w:rFonts w:ascii="Arial" w:hAnsi="Arial" w:cs="Arial"/>
        </w:rPr>
        <w:t>kieruje się</w:t>
      </w:r>
      <w:r w:rsidR="00F91450">
        <w:rPr>
          <w:rFonts w:ascii="Arial" w:hAnsi="Arial" w:cs="Arial"/>
        </w:rPr>
        <w:t xml:space="preserve"> na wschód przez około 570 m, po czym skręca na północny wschód i p</w:t>
      </w:r>
      <w:r w:rsidR="00642B4B">
        <w:rPr>
          <w:rFonts w:ascii="Arial" w:hAnsi="Arial" w:cs="Arial"/>
        </w:rPr>
        <w:t>odąża</w:t>
      </w:r>
      <w:r w:rsidR="00754161">
        <w:rPr>
          <w:rFonts w:ascii="Arial" w:hAnsi="Arial" w:cs="Arial"/>
        </w:rPr>
        <w:t xml:space="preserve"> drogą</w:t>
      </w:r>
      <w:r w:rsidR="00F91450">
        <w:rPr>
          <w:rFonts w:ascii="Arial" w:hAnsi="Arial" w:cs="Arial"/>
        </w:rPr>
        <w:t xml:space="preserve"> gruntową do Orłowa </w:t>
      </w:r>
      <w:proofErr w:type="spellStart"/>
      <w:r w:rsidR="00F91450">
        <w:rPr>
          <w:rFonts w:ascii="Arial" w:hAnsi="Arial" w:cs="Arial"/>
        </w:rPr>
        <w:t>Drewnianego-K</w:t>
      </w:r>
      <w:r w:rsidR="001C45B1">
        <w:rPr>
          <w:rFonts w:ascii="Arial" w:hAnsi="Arial" w:cs="Arial"/>
        </w:rPr>
        <w:t>olonii</w:t>
      </w:r>
      <w:proofErr w:type="spellEnd"/>
      <w:r w:rsidR="001C45B1">
        <w:rPr>
          <w:rFonts w:ascii="Arial" w:hAnsi="Arial" w:cs="Arial"/>
        </w:rPr>
        <w:t>, przecina drogę biegnącą</w:t>
      </w:r>
      <w:r w:rsidR="00416896">
        <w:rPr>
          <w:rFonts w:ascii="Arial" w:hAnsi="Arial" w:cs="Arial"/>
        </w:rPr>
        <w:t xml:space="preserve"> przez tę miejscowość i dalej kierując się na po</w:t>
      </w:r>
      <w:r w:rsidR="00754AD9">
        <w:rPr>
          <w:rFonts w:ascii="Arial" w:hAnsi="Arial" w:cs="Arial"/>
        </w:rPr>
        <w:t>łudnie do</w:t>
      </w:r>
      <w:r w:rsidR="00416896">
        <w:rPr>
          <w:rFonts w:ascii="Arial" w:hAnsi="Arial" w:cs="Arial"/>
        </w:rPr>
        <w:t>chodzi do miejsca na rzece Wolica, od którego rozpoczęto opis granicy Skierbieszowskiego Parku Krajobrazowego.</w:t>
      </w:r>
    </w:p>
    <w:p w:rsidR="00712A63" w:rsidRDefault="00712A63" w:rsidP="00C71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4104" w:rsidRDefault="00314104" w:rsidP="003141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ED2322" w:rsidRDefault="00ED2322" w:rsidP="003141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416F6" w:rsidRDefault="00F416F6" w:rsidP="00ED2322">
      <w:pPr>
        <w:spacing w:line="240" w:lineRule="auto"/>
        <w:jc w:val="both"/>
      </w:pPr>
      <w:r>
        <w:rPr>
          <w:rFonts w:ascii="Arial" w:hAnsi="Arial" w:cs="Arial"/>
        </w:rPr>
        <w:t>Uwaga: Tekstowy opis granic</w:t>
      </w:r>
      <w:r w:rsidR="002C37D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</w:t>
      </w:r>
      <w:r w:rsidR="00314104" w:rsidRPr="007B4C90">
        <w:rPr>
          <w:rFonts w:ascii="Arial" w:hAnsi="Arial" w:cs="Arial"/>
        </w:rPr>
        <w:t xml:space="preserve">arku ma charakter poglądowy. </w:t>
      </w:r>
      <w:r w:rsidR="00FE57D2">
        <w:rPr>
          <w:rFonts w:ascii="Arial" w:hAnsi="Arial" w:cs="Arial"/>
        </w:rPr>
        <w:t>Dokładny</w:t>
      </w:r>
      <w:r w:rsidR="00C714DF" w:rsidRPr="003F6DDC">
        <w:rPr>
          <w:rFonts w:ascii="Arial" w:hAnsi="Arial" w:cs="Arial"/>
        </w:rPr>
        <w:t xml:space="preserve"> przebieg granic</w:t>
      </w:r>
      <w:r w:rsidR="00FE57D2">
        <w:rPr>
          <w:rFonts w:ascii="Arial" w:hAnsi="Arial" w:cs="Arial"/>
        </w:rPr>
        <w:t>y</w:t>
      </w:r>
      <w:r w:rsidR="00C714DF" w:rsidRPr="003F6DDC">
        <w:rPr>
          <w:rFonts w:ascii="Arial" w:hAnsi="Arial" w:cs="Arial"/>
        </w:rPr>
        <w:t xml:space="preserve"> </w:t>
      </w:r>
      <w:r w:rsidR="00FE57D2">
        <w:rPr>
          <w:rFonts w:ascii="Arial" w:hAnsi="Arial" w:cs="Arial"/>
        </w:rPr>
        <w:t>wyznaczają punkty</w:t>
      </w:r>
      <w:r w:rsidR="00C714DF" w:rsidRPr="003F6DDC">
        <w:rPr>
          <w:rFonts w:ascii="Arial" w:hAnsi="Arial" w:cs="Arial"/>
        </w:rPr>
        <w:t xml:space="preserve"> współrzęd</w:t>
      </w:r>
      <w:r w:rsidR="00C714DF">
        <w:rPr>
          <w:rFonts w:ascii="Arial" w:hAnsi="Arial" w:cs="Arial"/>
        </w:rPr>
        <w:t>nych</w:t>
      </w:r>
      <w:r w:rsidR="00FE57D2">
        <w:rPr>
          <w:rFonts w:ascii="Arial" w:hAnsi="Arial" w:cs="Arial"/>
        </w:rPr>
        <w:t xml:space="preserve"> wskazane w załączniku</w:t>
      </w:r>
      <w:r w:rsidR="00C714DF">
        <w:rPr>
          <w:rFonts w:ascii="Arial" w:hAnsi="Arial" w:cs="Arial"/>
        </w:rPr>
        <w:t xml:space="preserve"> Nr 4</w:t>
      </w:r>
      <w:r w:rsidR="00C714DF" w:rsidRPr="003F6DDC">
        <w:rPr>
          <w:rFonts w:ascii="Arial" w:hAnsi="Arial" w:cs="Arial"/>
        </w:rPr>
        <w:t>.</w:t>
      </w:r>
    </w:p>
    <w:p w:rsidR="006E4E06" w:rsidRDefault="00F416F6" w:rsidP="00F416F6">
      <w:pPr>
        <w:tabs>
          <w:tab w:val="left" w:pos="8153"/>
        </w:tabs>
      </w:pPr>
      <w:r>
        <w:tab/>
      </w:r>
    </w:p>
    <w:p w:rsidR="00A56284" w:rsidRPr="006E4E06" w:rsidRDefault="006E4E06" w:rsidP="006E4E06">
      <w:pPr>
        <w:tabs>
          <w:tab w:val="left" w:pos="5751"/>
        </w:tabs>
      </w:pPr>
      <w:r>
        <w:tab/>
      </w:r>
      <w:bookmarkStart w:id="0" w:name="_GoBack"/>
      <w:bookmarkEnd w:id="0"/>
    </w:p>
    <w:sectPr w:rsidR="00A56284" w:rsidRPr="006E4E06" w:rsidSect="005E2DE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01" w:rsidRDefault="00DC0E01" w:rsidP="00AA08B2">
      <w:pPr>
        <w:spacing w:after="0" w:line="240" w:lineRule="auto"/>
      </w:pPr>
      <w:r>
        <w:separator/>
      </w:r>
    </w:p>
  </w:endnote>
  <w:endnote w:type="continuationSeparator" w:id="0">
    <w:p w:rsidR="00DC0E01" w:rsidRDefault="00DC0E01" w:rsidP="00AA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02074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D1094" w:rsidRPr="00516D78" w:rsidRDefault="00BD1094" w:rsidP="00516D78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1094" w:rsidRPr="00516D78" w:rsidRDefault="00BD1094" w:rsidP="0051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D78">
              <w:rPr>
                <w:rFonts w:ascii="Arial" w:hAnsi="Arial" w:cs="Arial"/>
                <w:sz w:val="18"/>
                <w:szCs w:val="18"/>
              </w:rPr>
              <w:t>Załączni</w:t>
            </w:r>
            <w:r w:rsidR="00990E4B">
              <w:rPr>
                <w:rFonts w:ascii="Arial" w:hAnsi="Arial" w:cs="Arial"/>
                <w:sz w:val="18"/>
                <w:szCs w:val="18"/>
              </w:rPr>
              <w:t>k Nr 2 do uchwały Nr   /   /2018</w:t>
            </w:r>
            <w:r w:rsidRPr="00516D78">
              <w:rPr>
                <w:rFonts w:ascii="Arial" w:hAnsi="Arial" w:cs="Arial"/>
                <w:sz w:val="18"/>
                <w:szCs w:val="18"/>
              </w:rPr>
              <w:t xml:space="preserve"> Sejmiku Województwa Lubelskiego z dnia ..…. </w:t>
            </w:r>
            <w:r w:rsidR="00516D78">
              <w:rPr>
                <w:rFonts w:ascii="Arial" w:hAnsi="Arial" w:cs="Arial"/>
                <w:sz w:val="18"/>
                <w:szCs w:val="18"/>
              </w:rPr>
              <w:t>201</w:t>
            </w:r>
            <w:r w:rsidR="00990E4B">
              <w:rPr>
                <w:rFonts w:ascii="Arial" w:hAnsi="Arial" w:cs="Arial"/>
                <w:sz w:val="18"/>
                <w:szCs w:val="18"/>
              </w:rPr>
              <w:t>8</w:t>
            </w:r>
            <w:r w:rsidRPr="00516D78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516D78" w:rsidRPr="00516D78" w:rsidRDefault="00516D78" w:rsidP="0051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D78">
              <w:rPr>
                <w:rFonts w:ascii="Arial" w:hAnsi="Arial" w:cs="Arial"/>
                <w:sz w:val="18"/>
                <w:szCs w:val="18"/>
              </w:rPr>
              <w:t>w sprawie Kazimierskiego Parku Krajobrazowego</w:t>
            </w:r>
          </w:p>
          <w:p w:rsidR="00BD1094" w:rsidRPr="00516D78" w:rsidRDefault="00BD1094" w:rsidP="005E2DE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6D7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8B0F4D" w:rsidRPr="00516D7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16D78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8B0F4D" w:rsidRPr="00516D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4E06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8B0F4D" w:rsidRPr="00516D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16D7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8B0F4D" w:rsidRPr="00516D7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16D78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8B0F4D" w:rsidRPr="00516D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4E06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8B0F4D" w:rsidRPr="00516D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01" w:rsidRDefault="00DC0E01" w:rsidP="00AA08B2">
      <w:pPr>
        <w:spacing w:after="0" w:line="240" w:lineRule="auto"/>
      </w:pPr>
      <w:r>
        <w:separator/>
      </w:r>
    </w:p>
  </w:footnote>
  <w:footnote w:type="continuationSeparator" w:id="0">
    <w:p w:rsidR="00DC0E01" w:rsidRDefault="00DC0E01" w:rsidP="00AA0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04"/>
    <w:rsid w:val="00013661"/>
    <w:rsid w:val="00015311"/>
    <w:rsid w:val="000318FD"/>
    <w:rsid w:val="00052B7D"/>
    <w:rsid w:val="00054702"/>
    <w:rsid w:val="00063ACA"/>
    <w:rsid w:val="000708BC"/>
    <w:rsid w:val="000855E6"/>
    <w:rsid w:val="000D0571"/>
    <w:rsid w:val="000E0587"/>
    <w:rsid w:val="00104582"/>
    <w:rsid w:val="00104B97"/>
    <w:rsid w:val="00106627"/>
    <w:rsid w:val="001074FC"/>
    <w:rsid w:val="001258F4"/>
    <w:rsid w:val="00135BEF"/>
    <w:rsid w:val="00136110"/>
    <w:rsid w:val="00156D65"/>
    <w:rsid w:val="00167C61"/>
    <w:rsid w:val="00180F49"/>
    <w:rsid w:val="00191749"/>
    <w:rsid w:val="001A6AF7"/>
    <w:rsid w:val="001C45B1"/>
    <w:rsid w:val="001C770C"/>
    <w:rsid w:val="001F51D9"/>
    <w:rsid w:val="00204C27"/>
    <w:rsid w:val="00231F20"/>
    <w:rsid w:val="002461A8"/>
    <w:rsid w:val="00263513"/>
    <w:rsid w:val="00287F33"/>
    <w:rsid w:val="002A55CA"/>
    <w:rsid w:val="002A5993"/>
    <w:rsid w:val="002B0D8A"/>
    <w:rsid w:val="002B7C97"/>
    <w:rsid w:val="002C37D4"/>
    <w:rsid w:val="002C7FF5"/>
    <w:rsid w:val="002D35D1"/>
    <w:rsid w:val="002D4AF3"/>
    <w:rsid w:val="002D7F18"/>
    <w:rsid w:val="002F1D12"/>
    <w:rsid w:val="002F77D9"/>
    <w:rsid w:val="003125FC"/>
    <w:rsid w:val="00314104"/>
    <w:rsid w:val="003469AB"/>
    <w:rsid w:val="00377D5D"/>
    <w:rsid w:val="00387769"/>
    <w:rsid w:val="003A0E7C"/>
    <w:rsid w:val="003C4596"/>
    <w:rsid w:val="003D4567"/>
    <w:rsid w:val="003D5C9E"/>
    <w:rsid w:val="00416896"/>
    <w:rsid w:val="00423E1B"/>
    <w:rsid w:val="00435033"/>
    <w:rsid w:val="00435B12"/>
    <w:rsid w:val="004405C0"/>
    <w:rsid w:val="004430E4"/>
    <w:rsid w:val="00462F09"/>
    <w:rsid w:val="0046323E"/>
    <w:rsid w:val="00493CD5"/>
    <w:rsid w:val="00494A6B"/>
    <w:rsid w:val="004977B6"/>
    <w:rsid w:val="004B43F6"/>
    <w:rsid w:val="004C3192"/>
    <w:rsid w:val="004D6CAD"/>
    <w:rsid w:val="004F4087"/>
    <w:rsid w:val="00514780"/>
    <w:rsid w:val="00516D78"/>
    <w:rsid w:val="00546AF6"/>
    <w:rsid w:val="0055056F"/>
    <w:rsid w:val="00551F8C"/>
    <w:rsid w:val="00565B5B"/>
    <w:rsid w:val="00573016"/>
    <w:rsid w:val="0058028E"/>
    <w:rsid w:val="005956FB"/>
    <w:rsid w:val="005B4D0A"/>
    <w:rsid w:val="005B5808"/>
    <w:rsid w:val="005B715A"/>
    <w:rsid w:val="005B7E5C"/>
    <w:rsid w:val="005C3409"/>
    <w:rsid w:val="005D0927"/>
    <w:rsid w:val="005E2DEA"/>
    <w:rsid w:val="006240A1"/>
    <w:rsid w:val="00642B4B"/>
    <w:rsid w:val="0064496C"/>
    <w:rsid w:val="0065190F"/>
    <w:rsid w:val="006535E3"/>
    <w:rsid w:val="00654510"/>
    <w:rsid w:val="0069783A"/>
    <w:rsid w:val="006C6227"/>
    <w:rsid w:val="006E110B"/>
    <w:rsid w:val="006E4E06"/>
    <w:rsid w:val="0070167E"/>
    <w:rsid w:val="00701F20"/>
    <w:rsid w:val="00712A63"/>
    <w:rsid w:val="00713F00"/>
    <w:rsid w:val="00726767"/>
    <w:rsid w:val="007438EF"/>
    <w:rsid w:val="00754161"/>
    <w:rsid w:val="00754AD9"/>
    <w:rsid w:val="00756613"/>
    <w:rsid w:val="00764F33"/>
    <w:rsid w:val="00790C1B"/>
    <w:rsid w:val="007B161B"/>
    <w:rsid w:val="007D7DCA"/>
    <w:rsid w:val="007E00DC"/>
    <w:rsid w:val="00807FB5"/>
    <w:rsid w:val="008112F8"/>
    <w:rsid w:val="008239BA"/>
    <w:rsid w:val="00867938"/>
    <w:rsid w:val="00867E25"/>
    <w:rsid w:val="008719DB"/>
    <w:rsid w:val="00874005"/>
    <w:rsid w:val="00885F73"/>
    <w:rsid w:val="008906E6"/>
    <w:rsid w:val="00897BA8"/>
    <w:rsid w:val="008A2AF0"/>
    <w:rsid w:val="008B0F4D"/>
    <w:rsid w:val="008B2B70"/>
    <w:rsid w:val="008C068B"/>
    <w:rsid w:val="008C3404"/>
    <w:rsid w:val="008C411A"/>
    <w:rsid w:val="008C6A73"/>
    <w:rsid w:val="008D3AD6"/>
    <w:rsid w:val="008D3CDE"/>
    <w:rsid w:val="008D6C6A"/>
    <w:rsid w:val="008F2C73"/>
    <w:rsid w:val="00914815"/>
    <w:rsid w:val="00922A3F"/>
    <w:rsid w:val="009303CB"/>
    <w:rsid w:val="00932314"/>
    <w:rsid w:val="00934503"/>
    <w:rsid w:val="009378D3"/>
    <w:rsid w:val="00961CF7"/>
    <w:rsid w:val="00990E4B"/>
    <w:rsid w:val="009A7D7F"/>
    <w:rsid w:val="009B136E"/>
    <w:rsid w:val="009B54B7"/>
    <w:rsid w:val="009D13F0"/>
    <w:rsid w:val="009F3064"/>
    <w:rsid w:val="00A120D2"/>
    <w:rsid w:val="00A2412D"/>
    <w:rsid w:val="00A247EF"/>
    <w:rsid w:val="00A31632"/>
    <w:rsid w:val="00A37398"/>
    <w:rsid w:val="00A41D0A"/>
    <w:rsid w:val="00A51FB4"/>
    <w:rsid w:val="00A5342B"/>
    <w:rsid w:val="00A552F7"/>
    <w:rsid w:val="00A56284"/>
    <w:rsid w:val="00A76340"/>
    <w:rsid w:val="00A80D6E"/>
    <w:rsid w:val="00AA08B2"/>
    <w:rsid w:val="00AC274B"/>
    <w:rsid w:val="00AC6516"/>
    <w:rsid w:val="00AD1B69"/>
    <w:rsid w:val="00AF44FB"/>
    <w:rsid w:val="00AF7134"/>
    <w:rsid w:val="00B02ED8"/>
    <w:rsid w:val="00B24919"/>
    <w:rsid w:val="00B41AF4"/>
    <w:rsid w:val="00B50E91"/>
    <w:rsid w:val="00B542C0"/>
    <w:rsid w:val="00B67F06"/>
    <w:rsid w:val="00B84FC9"/>
    <w:rsid w:val="00B87E8B"/>
    <w:rsid w:val="00BA7965"/>
    <w:rsid w:val="00BC2F67"/>
    <w:rsid w:val="00BC6900"/>
    <w:rsid w:val="00BD1094"/>
    <w:rsid w:val="00BE6496"/>
    <w:rsid w:val="00BF138F"/>
    <w:rsid w:val="00C01528"/>
    <w:rsid w:val="00C064E5"/>
    <w:rsid w:val="00C21DE6"/>
    <w:rsid w:val="00C22BB9"/>
    <w:rsid w:val="00C22C24"/>
    <w:rsid w:val="00C2301A"/>
    <w:rsid w:val="00C26810"/>
    <w:rsid w:val="00C714DF"/>
    <w:rsid w:val="00C71B19"/>
    <w:rsid w:val="00C76F15"/>
    <w:rsid w:val="00C80ECA"/>
    <w:rsid w:val="00C86D9A"/>
    <w:rsid w:val="00C919AA"/>
    <w:rsid w:val="00C94251"/>
    <w:rsid w:val="00CA0C13"/>
    <w:rsid w:val="00CD2CEB"/>
    <w:rsid w:val="00CD4DDB"/>
    <w:rsid w:val="00CE2D5E"/>
    <w:rsid w:val="00D01B4F"/>
    <w:rsid w:val="00D0705B"/>
    <w:rsid w:val="00D07C32"/>
    <w:rsid w:val="00D135C2"/>
    <w:rsid w:val="00D26864"/>
    <w:rsid w:val="00D3001B"/>
    <w:rsid w:val="00D452B6"/>
    <w:rsid w:val="00D63C84"/>
    <w:rsid w:val="00D650FD"/>
    <w:rsid w:val="00D70899"/>
    <w:rsid w:val="00D86C58"/>
    <w:rsid w:val="00D9080D"/>
    <w:rsid w:val="00DA0E57"/>
    <w:rsid w:val="00DC0E01"/>
    <w:rsid w:val="00DC4F6C"/>
    <w:rsid w:val="00DD47C3"/>
    <w:rsid w:val="00DF177F"/>
    <w:rsid w:val="00DF371F"/>
    <w:rsid w:val="00E06877"/>
    <w:rsid w:val="00E104D2"/>
    <w:rsid w:val="00E2324D"/>
    <w:rsid w:val="00E33C6A"/>
    <w:rsid w:val="00E50DAB"/>
    <w:rsid w:val="00E65885"/>
    <w:rsid w:val="00E93DB7"/>
    <w:rsid w:val="00EA6A51"/>
    <w:rsid w:val="00EC2C61"/>
    <w:rsid w:val="00ED2322"/>
    <w:rsid w:val="00F05C76"/>
    <w:rsid w:val="00F11848"/>
    <w:rsid w:val="00F22155"/>
    <w:rsid w:val="00F416F6"/>
    <w:rsid w:val="00F52D28"/>
    <w:rsid w:val="00F66778"/>
    <w:rsid w:val="00F67338"/>
    <w:rsid w:val="00F83E46"/>
    <w:rsid w:val="00F91450"/>
    <w:rsid w:val="00FB254B"/>
    <w:rsid w:val="00FE1DB3"/>
    <w:rsid w:val="00FE447C"/>
    <w:rsid w:val="00FE57D2"/>
    <w:rsid w:val="00FE64B1"/>
    <w:rsid w:val="00FF39D1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41070-1EF2-442E-ABC9-E82D692B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104"/>
  </w:style>
  <w:style w:type="paragraph" w:styleId="Stopka">
    <w:name w:val="footer"/>
    <w:basedOn w:val="Normalny"/>
    <w:link w:val="StopkaZnak"/>
    <w:uiPriority w:val="99"/>
    <w:unhideWhenUsed/>
    <w:rsid w:val="0031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104"/>
  </w:style>
  <w:style w:type="paragraph" w:styleId="Tekstdymka">
    <w:name w:val="Balloon Text"/>
    <w:basedOn w:val="Normalny"/>
    <w:link w:val="TekstdymkaZnak"/>
    <w:uiPriority w:val="99"/>
    <w:semiHidden/>
    <w:unhideWhenUsed/>
    <w:rsid w:val="00DF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C6DB-5455-4B1F-ACF1-30BDAC55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3269</TotalTime>
  <Pages>2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stachowskap</dc:creator>
  <cp:keywords/>
  <dc:description/>
  <cp:lastModifiedBy>Urząd Marszałkowski Województwa Lubelskiego</cp:lastModifiedBy>
  <cp:revision>52</cp:revision>
  <cp:lastPrinted>2018-03-12T10:37:00Z</cp:lastPrinted>
  <dcterms:created xsi:type="dcterms:W3CDTF">2015-06-09T06:49:00Z</dcterms:created>
  <dcterms:modified xsi:type="dcterms:W3CDTF">2018-03-20T11:26:00Z</dcterms:modified>
</cp:coreProperties>
</file>